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9F6406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B80B93">
        <w:rPr>
          <w:rFonts w:ascii="GHEA Grapalat" w:hAnsi="GHEA Grapalat"/>
          <w:lang w:val="hy-AM"/>
        </w:rPr>
        <w:t>25</w:t>
      </w:r>
      <w:r w:rsidR="00EF4ECE">
        <w:rPr>
          <w:rFonts w:ascii="GHEA Grapalat" w:hAnsi="GHEA Grapalat"/>
          <w:lang w:val="hy-AM"/>
        </w:rPr>
        <w:t>.06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670CFFE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DB2F2A">
        <w:rPr>
          <w:rFonts w:ascii="GHEA Grapalat" w:hAnsi="GHEA Grapalat"/>
        </w:rPr>
        <w:t>ԵՔ-ՀԲՄԽԾՁԲ-</w:t>
      </w:r>
      <w:r w:rsidR="00B80B93">
        <w:rPr>
          <w:rFonts w:ascii="GHEA Grapalat" w:hAnsi="GHEA Grapalat"/>
        </w:rPr>
        <w:t>25/74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0A779E9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BA5EAA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B80B93">
        <w:rPr>
          <w:rFonts w:ascii="GHEA Grapalat" w:hAnsi="GHEA Grapalat"/>
          <w:b/>
          <w:bCs/>
          <w:lang w:val="hy-AM"/>
        </w:rPr>
        <w:t>08.07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8B79CA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B80B93">
        <w:rPr>
          <w:rFonts w:ascii="GHEA Grapalat" w:hAnsi="GHEA Grapalat"/>
          <w:b/>
          <w:bCs/>
          <w:lang w:val="hy-AM"/>
        </w:rPr>
        <w:t>08.07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DE174C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E70782">
        <w:rPr>
          <w:rFonts w:ascii="GHEA Grapalat" w:hAnsi="GHEA Grapalat"/>
        </w:rPr>
        <w:t xml:space="preserve">СТРОИТЕЛЬНЫХ РАБОТ, КОТОРЫЕ БУДУТ ПРОВОДИТЬСЯ В АДМИНИСТРАТИВНОМ РАЙОНЕ </w:t>
      </w:r>
      <w:r w:rsidR="007B02FA">
        <w:rPr>
          <w:rFonts w:ascii="GHEA Grapalat" w:hAnsi="GHEA Grapalat"/>
        </w:rPr>
        <w:t>МАЛАТИЯ-СЕБАСТИЯ</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9"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DE9548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E70782">
        <w:rPr>
          <w:rFonts w:ascii="GHEA Grapalat" w:hAnsi="GHEA Grapalat"/>
          <w:b/>
        </w:rPr>
        <w:t xml:space="preserve">СТРОИТЕЛЬНЫХ РАБОТ, КОТОРЫЕ БУДУТ ПРОВОДИТЬСЯ В АДМИНИСТРАТИВНОМ РАЙОНЕ </w:t>
      </w:r>
      <w:r w:rsidR="007B02FA">
        <w:rPr>
          <w:rFonts w:ascii="GHEA Grapalat" w:hAnsi="GHEA Grapalat"/>
          <w:b/>
        </w:rPr>
        <w:t>МАЛАТИЯ-СЕБАСТИЯ</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91C6A7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DB2F2A">
        <w:rPr>
          <w:rFonts w:ascii="GHEA Grapalat" w:hAnsi="GHEA Grapalat"/>
          <w:spacing w:val="-6"/>
        </w:rPr>
        <w:t>ԵՔ-ՀԲՄԽԾՁԲ-</w:t>
      </w:r>
      <w:r w:rsidR="00B80B93">
        <w:rPr>
          <w:rFonts w:ascii="GHEA Grapalat" w:hAnsi="GHEA Grapalat"/>
          <w:spacing w:val="-6"/>
        </w:rPr>
        <w:t>25/74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187247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B80B93">
        <w:rPr>
          <w:rFonts w:ascii="GHEA Grapalat" w:hAnsi="GHEA Grapalat"/>
          <w:lang w:val="hy-AM"/>
        </w:rPr>
        <w:t>2</w:t>
      </w:r>
      <w:r w:rsidR="00F95FD0">
        <w:rPr>
          <w:rFonts w:ascii="GHEA Grapalat" w:hAnsi="GHEA Grapalat"/>
        </w:rPr>
        <w:t xml:space="preserve"> </w:t>
      </w:r>
      <w:r w:rsidRPr="00051B69">
        <w:rPr>
          <w:rFonts w:ascii="GHEA Grapalat" w:hAnsi="GHEA Grapalat"/>
        </w:rPr>
        <w:t>лот</w:t>
      </w:r>
      <w:r w:rsidR="00404E98">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895791" w:rsidRPr="00051B69" w14:paraId="61CFFAF7" w14:textId="77777777" w:rsidTr="00EA35BC">
        <w:trPr>
          <w:jc w:val="center"/>
        </w:trPr>
        <w:tc>
          <w:tcPr>
            <w:tcW w:w="1035" w:type="dxa"/>
            <w:vAlign w:val="center"/>
          </w:tcPr>
          <w:p w14:paraId="3ACE4FB0" w14:textId="604B0C40" w:rsidR="00895791" w:rsidRPr="00051B69" w:rsidRDefault="00895791" w:rsidP="00895791">
            <w:pPr>
              <w:widowControl w:val="0"/>
              <w:spacing w:after="120"/>
              <w:jc w:val="center"/>
              <w:rPr>
                <w:rFonts w:ascii="GHEA Grapalat" w:hAnsi="GHEA Grapalat"/>
              </w:rPr>
            </w:pPr>
            <w:r>
              <w:rPr>
                <w:rFonts w:ascii="GHEA Grapalat" w:hAnsi="GHEA Grapalat"/>
                <w:sz w:val="16"/>
              </w:rPr>
              <w:t>1</w:t>
            </w:r>
          </w:p>
        </w:tc>
        <w:tc>
          <w:tcPr>
            <w:tcW w:w="1882" w:type="dxa"/>
            <w:vAlign w:val="center"/>
          </w:tcPr>
          <w:p w14:paraId="17D3D387" w14:textId="4ED6C20A" w:rsidR="00895791" w:rsidRPr="00C50A7C" w:rsidRDefault="00895791" w:rsidP="00895791">
            <w:pPr>
              <w:widowControl w:val="0"/>
              <w:spacing w:after="120"/>
              <w:jc w:val="center"/>
              <w:rPr>
                <w:rFonts w:ascii="GHEA Grapalat" w:hAnsi="GHEA Grapalat"/>
              </w:rPr>
            </w:pPr>
            <w:r w:rsidRPr="00417612">
              <w:rPr>
                <w:rFonts w:ascii="GHEA Grapalat" w:hAnsi="GHEA Grapalat" w:cs="Calibri"/>
                <w:sz w:val="20"/>
                <w:szCs w:val="20"/>
              </w:rPr>
              <w:t>1036764</w:t>
            </w:r>
          </w:p>
        </w:tc>
        <w:tc>
          <w:tcPr>
            <w:tcW w:w="6317" w:type="dxa"/>
            <w:vAlign w:val="center"/>
          </w:tcPr>
          <w:p w14:paraId="3466AB8C" w14:textId="2688BC66" w:rsidR="00895791" w:rsidRPr="00477759" w:rsidRDefault="00895791" w:rsidP="00895791">
            <w:pPr>
              <w:widowControl w:val="0"/>
              <w:spacing w:after="120"/>
              <w:jc w:val="both"/>
              <w:rPr>
                <w:rFonts w:ascii="GHEA Grapalat" w:hAnsi="GHEA Grapalat" w:cs="Calibri"/>
                <w:color w:val="000000"/>
                <w:sz w:val="20"/>
                <w:szCs w:val="20"/>
              </w:rPr>
            </w:pPr>
            <w:r w:rsidRPr="00B80B93">
              <w:rPr>
                <w:rFonts w:ascii="GHEA Grapalat" w:hAnsi="GHEA Grapalat" w:cs="Calibri"/>
                <w:color w:val="000000"/>
                <w:sz w:val="20"/>
                <w:szCs w:val="20"/>
              </w:rPr>
              <w:t>К</w:t>
            </w:r>
            <w:r w:rsidRPr="00B80B93">
              <w:rPr>
                <w:rFonts w:ascii="GHEA Grapalat" w:hAnsi="GHEA Grapalat" w:cs="Calibri"/>
                <w:color w:val="000000"/>
                <w:sz w:val="20"/>
                <w:szCs w:val="20"/>
              </w:rPr>
              <w:t>онсалтингов</w:t>
            </w:r>
            <w:r w:rsidRPr="00DB2F2A">
              <w:rPr>
                <w:rFonts w:ascii="GHEA Grapalat" w:hAnsi="GHEA Grapalat" w:cs="Calibri"/>
                <w:color w:val="000000"/>
                <w:sz w:val="20"/>
                <w:szCs w:val="20"/>
              </w:rPr>
              <w:t xml:space="preserve">ые услуги по техническому контролю качества </w:t>
            </w:r>
            <w:r w:rsidRPr="00B80B93">
              <w:rPr>
                <w:rFonts w:ascii="GHEA Grapalat" w:hAnsi="GHEA Grapalat" w:cs="Calibri"/>
                <w:color w:val="000000"/>
                <w:sz w:val="20"/>
                <w:szCs w:val="20"/>
              </w:rPr>
              <w:t>строительных работ игрово</w:t>
            </w:r>
            <w:r w:rsidRPr="00B80B93">
              <w:rPr>
                <w:rFonts w:ascii="GHEA Grapalat" w:hAnsi="GHEA Grapalat" w:cs="Calibri"/>
                <w:color w:val="000000"/>
                <w:sz w:val="20"/>
                <w:szCs w:val="20"/>
              </w:rPr>
              <w:t>го</w:t>
            </w:r>
            <w:r w:rsidRPr="00B80B93">
              <w:rPr>
                <w:rFonts w:ascii="GHEA Grapalat" w:hAnsi="GHEA Grapalat" w:cs="Calibri"/>
                <w:color w:val="000000"/>
                <w:sz w:val="20"/>
                <w:szCs w:val="20"/>
              </w:rPr>
              <w:t xml:space="preserve"> пол</w:t>
            </w:r>
            <w:r w:rsidRPr="00B80B93">
              <w:rPr>
                <w:rFonts w:ascii="GHEA Grapalat" w:hAnsi="GHEA Grapalat" w:cs="Calibri"/>
                <w:color w:val="000000"/>
                <w:sz w:val="20"/>
                <w:szCs w:val="20"/>
              </w:rPr>
              <w:t>я</w:t>
            </w:r>
            <w:r w:rsidRPr="00B80B93">
              <w:rPr>
                <w:rFonts w:ascii="GHEA Grapalat" w:hAnsi="GHEA Grapalat" w:cs="Calibri"/>
                <w:color w:val="000000"/>
                <w:sz w:val="20"/>
                <w:szCs w:val="20"/>
              </w:rPr>
              <w:t xml:space="preserve"> во дворе перед зданием</w:t>
            </w:r>
            <w:r w:rsidRPr="00B80B93">
              <w:rPr>
                <w:rFonts w:ascii="GHEA Grapalat" w:hAnsi="GHEA Grapalat" w:cs="Calibri"/>
                <w:color w:val="000000"/>
                <w:sz w:val="20"/>
                <w:szCs w:val="20"/>
              </w:rPr>
              <w:t xml:space="preserve"> </w:t>
            </w:r>
            <w:r w:rsidRPr="00B80B93">
              <w:rPr>
                <w:rFonts w:ascii="GHEA Grapalat" w:hAnsi="GHEA Grapalat" w:cs="Calibri"/>
                <w:color w:val="000000"/>
                <w:sz w:val="20"/>
                <w:szCs w:val="20"/>
              </w:rPr>
              <w:t>38</w:t>
            </w:r>
            <w:r w:rsidRPr="00B80B93">
              <w:rPr>
                <w:rFonts w:ascii="GHEA Grapalat" w:hAnsi="GHEA Grapalat" w:cs="Calibri"/>
                <w:color w:val="000000"/>
                <w:sz w:val="20"/>
                <w:szCs w:val="20"/>
              </w:rPr>
              <w:t xml:space="preserve"> у</w:t>
            </w:r>
            <w:r w:rsidRPr="00B80B93">
              <w:rPr>
                <w:rFonts w:ascii="GHEA Grapalat" w:hAnsi="GHEA Grapalat" w:cs="Calibri"/>
                <w:color w:val="000000"/>
                <w:sz w:val="20"/>
                <w:szCs w:val="20"/>
              </w:rPr>
              <w:t xml:space="preserve">л. </w:t>
            </w:r>
            <w:r w:rsidRPr="00B80B93">
              <w:rPr>
                <w:rFonts w:ascii="GHEA Grapalat" w:hAnsi="GHEA Grapalat" w:cs="Calibri"/>
                <w:color w:val="000000"/>
                <w:sz w:val="20"/>
                <w:szCs w:val="20"/>
              </w:rPr>
              <w:t>С</w:t>
            </w:r>
            <w:r w:rsidRPr="00B80B93">
              <w:rPr>
                <w:rFonts w:ascii="GHEA Grapalat" w:hAnsi="GHEA Grapalat" w:cs="Calibri"/>
                <w:color w:val="000000"/>
                <w:sz w:val="20"/>
                <w:szCs w:val="20"/>
              </w:rPr>
              <w:t xml:space="preserve">вачяна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r>
      <w:tr w:rsidR="00895791" w:rsidRPr="00051B69" w14:paraId="6A624FDA" w14:textId="77777777" w:rsidTr="00EA35BC">
        <w:trPr>
          <w:jc w:val="center"/>
        </w:trPr>
        <w:tc>
          <w:tcPr>
            <w:tcW w:w="1035" w:type="dxa"/>
            <w:vAlign w:val="center"/>
          </w:tcPr>
          <w:p w14:paraId="2A885A84" w14:textId="5DBA6D24" w:rsidR="00895791" w:rsidRPr="00051B69" w:rsidRDefault="00895791" w:rsidP="00895791">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6FB8D7FB" w:rsidR="00895791" w:rsidRDefault="00895791" w:rsidP="00895791">
            <w:pPr>
              <w:widowControl w:val="0"/>
              <w:spacing w:after="120"/>
              <w:jc w:val="center"/>
              <w:rPr>
                <w:rFonts w:ascii="GHEA Grapalat" w:hAnsi="GHEA Grapalat"/>
              </w:rPr>
            </w:pPr>
            <w:r>
              <w:rPr>
                <w:rFonts w:ascii="GHEA Grapalat" w:hAnsi="GHEA Grapalat" w:cs="Calibri"/>
                <w:sz w:val="20"/>
                <w:szCs w:val="20"/>
                <w:lang w:eastAsia="en-US"/>
              </w:rPr>
              <w:t>до</w:t>
            </w:r>
            <w:r w:rsidRPr="00417612">
              <w:rPr>
                <w:rFonts w:ascii="GHEA Grapalat" w:hAnsi="GHEA Grapalat" w:cs="Calibri"/>
                <w:sz w:val="20"/>
                <w:szCs w:val="20"/>
                <w:lang w:eastAsia="en-US"/>
              </w:rPr>
              <w:t xml:space="preserve"> 600000</w:t>
            </w:r>
          </w:p>
        </w:tc>
        <w:tc>
          <w:tcPr>
            <w:tcW w:w="6317" w:type="dxa"/>
            <w:vAlign w:val="center"/>
          </w:tcPr>
          <w:p w14:paraId="03ABA194" w14:textId="3681BF0A" w:rsidR="00895791" w:rsidRPr="0080607C" w:rsidRDefault="002D0E95" w:rsidP="00895791">
            <w:pPr>
              <w:widowControl w:val="0"/>
              <w:spacing w:after="120"/>
              <w:jc w:val="both"/>
              <w:rPr>
                <w:rFonts w:ascii="GHEA Grapalat" w:hAnsi="GHEA Grapalat" w:cs="Calibri"/>
                <w:color w:val="000000"/>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ые</w:t>
            </w:r>
            <w:r w:rsidR="00895791" w:rsidRPr="00DB2F2A">
              <w:rPr>
                <w:rFonts w:ascii="GHEA Grapalat" w:hAnsi="GHEA Grapalat" w:cs="Calibri"/>
                <w:color w:val="000000"/>
                <w:sz w:val="20"/>
                <w:szCs w:val="20"/>
              </w:rPr>
              <w:t xml:space="preserve"> услуги по техническому контролю качества </w:t>
            </w:r>
            <w:r w:rsidR="00895791" w:rsidRPr="00D812FE">
              <w:rPr>
                <w:rFonts w:ascii="GHEA Grapalat" w:hAnsi="GHEA Grapalat" w:cs="Calibri"/>
                <w:color w:val="000000"/>
                <w:sz w:val="20"/>
                <w:szCs w:val="20"/>
              </w:rPr>
              <w:t>работ, требующих срочного решения</w:t>
            </w:r>
            <w:r w:rsidR="00895791">
              <w:rPr>
                <w:rFonts w:ascii="GHEA Grapalat" w:hAnsi="GHEA Grapalat" w:cs="Calibri"/>
                <w:color w:val="000000"/>
                <w:sz w:val="20"/>
                <w:szCs w:val="20"/>
              </w:rPr>
              <w:t>,</w:t>
            </w:r>
            <w:r w:rsidR="00895791" w:rsidRPr="00D812FE">
              <w:rPr>
                <w:rFonts w:ascii="GHEA Grapalat" w:hAnsi="GHEA Grapalat" w:cs="Calibri"/>
                <w:color w:val="000000"/>
                <w:sz w:val="20"/>
                <w:szCs w:val="20"/>
              </w:rPr>
              <w:t xml:space="preserve"> и непредвиденных работ на территории </w:t>
            </w:r>
            <w:r w:rsidR="00895791" w:rsidRPr="00DB2F2A">
              <w:rPr>
                <w:rFonts w:ascii="GHEA Grapalat" w:hAnsi="GHEA Grapalat" w:cs="Calibri"/>
                <w:color w:val="000000"/>
                <w:sz w:val="20"/>
                <w:szCs w:val="20"/>
              </w:rPr>
              <w:t>административно</w:t>
            </w:r>
            <w:r w:rsidR="00895791">
              <w:rPr>
                <w:rFonts w:ascii="GHEA Grapalat" w:hAnsi="GHEA Grapalat" w:cs="Calibri"/>
                <w:color w:val="000000"/>
                <w:sz w:val="20"/>
                <w:szCs w:val="20"/>
              </w:rPr>
              <w:t>го</w:t>
            </w:r>
            <w:r w:rsidR="00895791" w:rsidRPr="00DB2F2A">
              <w:rPr>
                <w:rFonts w:ascii="GHEA Grapalat" w:hAnsi="GHEA Grapalat" w:cs="Calibri"/>
                <w:color w:val="000000"/>
                <w:sz w:val="20"/>
                <w:szCs w:val="20"/>
              </w:rPr>
              <w:t xml:space="preserve"> район</w:t>
            </w:r>
            <w:r w:rsidR="00895791">
              <w:rPr>
                <w:rFonts w:ascii="GHEA Grapalat" w:hAnsi="GHEA Grapalat" w:cs="Calibri"/>
                <w:color w:val="000000"/>
                <w:sz w:val="20"/>
                <w:szCs w:val="20"/>
              </w:rPr>
              <w:t>а</w:t>
            </w:r>
            <w:r w:rsidR="00895791" w:rsidRPr="00DB2F2A">
              <w:rPr>
                <w:rFonts w:ascii="GHEA Grapalat" w:hAnsi="GHEA Grapalat" w:cs="Calibri"/>
                <w:color w:val="000000"/>
                <w:sz w:val="20"/>
                <w:szCs w:val="20"/>
              </w:rPr>
              <w:t xml:space="preserve"> Малатия-Себастия</w:t>
            </w:r>
            <w:r w:rsidR="00895791">
              <w:rPr>
                <w:rFonts w:ascii="GHEA Grapalat" w:hAnsi="GHEA Grapalat" w:cs="Calibri"/>
                <w:color w:val="000000"/>
                <w:sz w:val="20"/>
                <w:szCs w:val="20"/>
              </w:rPr>
              <w:t xml:space="preserve"> </w:t>
            </w:r>
            <w:r w:rsidR="00895791" w:rsidRPr="00B80B93">
              <w:rPr>
                <w:rFonts w:ascii="GHEA Grapalat" w:hAnsi="GHEA Grapalat" w:cs="Calibri"/>
                <w:color w:val="000000"/>
                <w:sz w:val="20"/>
                <w:szCs w:val="20"/>
              </w:rPr>
              <w:t>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14368">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w:t>
            </w:r>
            <w:r w:rsidRPr="00DE746E">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DB6919B" w14:textId="6126171E" w:rsidR="00DB2F2A"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6C7815">
        <w:rPr>
          <w:rFonts w:ascii="GHEA Grapalat" w:hAnsi="GHEA Grapalat"/>
          <w:b/>
          <w:bCs/>
        </w:rPr>
        <w:t>По части 1-ого лота в</w:t>
      </w:r>
      <w:r w:rsidR="00DB2F2A" w:rsidRPr="00DB2F2A">
        <w:rPr>
          <w:rFonts w:ascii="GHEA Grapalat" w:hAnsi="GHEA Grapalat"/>
          <w:b/>
          <w:bCs/>
        </w:rPr>
        <w:t xml:space="preserve"> штате должно быть не менее 2 техническ</w:t>
      </w:r>
      <w:r w:rsidR="004A1756">
        <w:rPr>
          <w:rFonts w:ascii="GHEA Grapalat" w:hAnsi="GHEA Grapalat"/>
          <w:b/>
          <w:bCs/>
        </w:rPr>
        <w:t>ого контролера</w:t>
      </w:r>
      <w:r w:rsidR="00DB2F2A" w:rsidRPr="00DB2F2A">
        <w:rPr>
          <w:rFonts w:ascii="GHEA Grapalat" w:hAnsi="GHEA Grapalat"/>
          <w:b/>
          <w:bCs/>
        </w:rPr>
        <w:t xml:space="preserve">, </w:t>
      </w:r>
      <w:r w:rsidR="004A1756">
        <w:rPr>
          <w:rFonts w:ascii="GHEA Grapalat" w:hAnsi="GHEA Grapalat"/>
          <w:b/>
          <w:bCs/>
        </w:rPr>
        <w:t xml:space="preserve">при том </w:t>
      </w:r>
      <w:r w:rsidR="00DB2F2A" w:rsidRPr="00DB2F2A">
        <w:rPr>
          <w:rFonts w:ascii="GHEA Grapalat" w:hAnsi="GHEA Grapalat"/>
          <w:b/>
          <w:bCs/>
        </w:rPr>
        <w:t xml:space="preserve">не менее 1 инженерно-технического </w:t>
      </w:r>
      <w:r w:rsidR="004A1756">
        <w:rPr>
          <w:rFonts w:ascii="GHEA Grapalat" w:hAnsi="GHEA Grapalat"/>
          <w:b/>
          <w:bCs/>
        </w:rPr>
        <w:t>контролера</w:t>
      </w:r>
      <w:r w:rsidR="00DB2F2A" w:rsidRPr="00DB2F2A">
        <w:rPr>
          <w:rFonts w:ascii="GHEA Grapalat" w:hAnsi="GHEA Grapalat"/>
          <w:b/>
          <w:bCs/>
        </w:rPr>
        <w:t xml:space="preserve"> для жилых, общественных и промышленных объектов, не менее 1 </w:t>
      </w:r>
      <w:r w:rsidR="008C5B79" w:rsidRPr="00DB2F2A">
        <w:rPr>
          <w:rFonts w:ascii="GHEA Grapalat" w:hAnsi="GHEA Grapalat"/>
          <w:b/>
          <w:bCs/>
        </w:rPr>
        <w:t>техническ</w:t>
      </w:r>
      <w:r w:rsidR="008C5B79">
        <w:rPr>
          <w:rFonts w:ascii="GHEA Grapalat" w:hAnsi="GHEA Grapalat"/>
          <w:b/>
          <w:bCs/>
        </w:rPr>
        <w:t>ого контролера</w:t>
      </w:r>
      <w:r w:rsidR="008C5B79" w:rsidRPr="00F15B24">
        <w:rPr>
          <w:rFonts w:ascii="GHEA Grapalat" w:hAnsi="GHEA Grapalat"/>
          <w:b/>
          <w:bCs/>
        </w:rPr>
        <w:t xml:space="preserve"> по </w:t>
      </w:r>
      <w:r w:rsidR="00DB2F2A" w:rsidRPr="00DB2F2A">
        <w:rPr>
          <w:rFonts w:ascii="GHEA Grapalat" w:hAnsi="GHEA Grapalat"/>
          <w:b/>
          <w:bCs/>
        </w:rPr>
        <w:t>электро</w:t>
      </w:r>
      <w:r w:rsidR="008C5B79">
        <w:rPr>
          <w:rFonts w:ascii="GHEA Grapalat" w:hAnsi="GHEA Grapalat"/>
          <w:b/>
          <w:bCs/>
        </w:rPr>
        <w:t>энергетики</w:t>
      </w:r>
    </w:p>
    <w:p w14:paraId="70E2A3C4" w14:textId="0B14D621" w:rsidR="00F15B24" w:rsidRPr="004A1756" w:rsidRDefault="00F15B24"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 xml:space="preserve">По части </w:t>
      </w:r>
      <w:r>
        <w:rPr>
          <w:rFonts w:ascii="GHEA Grapalat" w:hAnsi="GHEA Grapalat"/>
          <w:b/>
          <w:bCs/>
        </w:rPr>
        <w:t>2</w:t>
      </w:r>
      <w:r>
        <w:rPr>
          <w:rFonts w:ascii="GHEA Grapalat" w:hAnsi="GHEA Grapalat"/>
          <w:b/>
          <w:bCs/>
        </w:rPr>
        <w:t>-ого лота в</w:t>
      </w:r>
      <w:r w:rsidRPr="00DB2F2A">
        <w:rPr>
          <w:rFonts w:ascii="GHEA Grapalat" w:hAnsi="GHEA Grapalat"/>
          <w:b/>
          <w:bCs/>
        </w:rPr>
        <w:t xml:space="preserve"> штате должно быть не менее 2 техническ</w:t>
      </w:r>
      <w:r>
        <w:rPr>
          <w:rFonts w:ascii="GHEA Grapalat" w:hAnsi="GHEA Grapalat"/>
          <w:b/>
          <w:bCs/>
        </w:rPr>
        <w:t>ого контролера</w:t>
      </w:r>
      <w:r w:rsidRPr="00DB2F2A">
        <w:rPr>
          <w:rFonts w:ascii="GHEA Grapalat" w:hAnsi="GHEA Grapalat"/>
          <w:b/>
          <w:bCs/>
        </w:rPr>
        <w:t xml:space="preserve">, </w:t>
      </w:r>
      <w:r>
        <w:rPr>
          <w:rFonts w:ascii="GHEA Grapalat" w:hAnsi="GHEA Grapalat"/>
          <w:b/>
          <w:bCs/>
        </w:rPr>
        <w:t xml:space="preserve">при том </w:t>
      </w:r>
      <w:r w:rsidRPr="00DB2F2A">
        <w:rPr>
          <w:rFonts w:ascii="GHEA Grapalat" w:hAnsi="GHEA Grapalat"/>
          <w:b/>
          <w:bCs/>
        </w:rPr>
        <w:t xml:space="preserve">не менее 1 инженерно-технического </w:t>
      </w:r>
      <w:r>
        <w:rPr>
          <w:rFonts w:ascii="GHEA Grapalat" w:hAnsi="GHEA Grapalat"/>
          <w:b/>
          <w:bCs/>
        </w:rPr>
        <w:t>контролера</w:t>
      </w:r>
      <w:r w:rsidRPr="00DB2F2A">
        <w:rPr>
          <w:rFonts w:ascii="GHEA Grapalat" w:hAnsi="GHEA Grapalat"/>
          <w:b/>
          <w:bCs/>
        </w:rPr>
        <w:t xml:space="preserve"> для жилых, общественных и промышленных объектов, не менее 1 техническ</w:t>
      </w:r>
      <w:r>
        <w:rPr>
          <w:rFonts w:ascii="GHEA Grapalat" w:hAnsi="GHEA Grapalat"/>
          <w:b/>
          <w:bCs/>
        </w:rPr>
        <w:t>ого контролера</w:t>
      </w:r>
      <w:r w:rsidRPr="00F15B24">
        <w:rPr>
          <w:rFonts w:ascii="GHEA Grapalat" w:hAnsi="GHEA Grapalat"/>
          <w:b/>
          <w:bCs/>
        </w:rPr>
        <w:t xml:space="preserve"> </w:t>
      </w:r>
      <w:r w:rsidRPr="00F15B24">
        <w:rPr>
          <w:rFonts w:ascii="GHEA Grapalat" w:hAnsi="GHEA Grapalat"/>
          <w:b/>
          <w:bCs/>
        </w:rPr>
        <w:t>по гидротехническим сооружениям</w:t>
      </w:r>
    </w:p>
    <w:p w14:paraId="67B65724" w14:textId="33F15E2C"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E87144">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16C81B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B80B93">
        <w:rPr>
          <w:rFonts w:ascii="GHEA Grapalat" w:hAnsi="GHEA Grapalat"/>
          <w:b/>
          <w:bCs/>
          <w:sz w:val="24"/>
          <w:szCs w:val="24"/>
        </w:rPr>
        <w:t>08.07</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D27B84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B80B93">
        <w:rPr>
          <w:rFonts w:ascii="GHEA Grapalat" w:hAnsi="GHEA Grapalat"/>
          <w:b/>
          <w:bCs/>
          <w:sz w:val="24"/>
          <w:szCs w:val="24"/>
        </w:rPr>
        <w:t>08.07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 xml:space="preserve">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455378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2F2A">
        <w:rPr>
          <w:rFonts w:ascii="GHEA Grapalat" w:hAnsi="GHEA Grapalat"/>
          <w:b/>
          <w:sz w:val="24"/>
          <w:szCs w:val="24"/>
        </w:rPr>
        <w:t>ԵՔ-ՀԲՄԽԾՁԲ-</w:t>
      </w:r>
      <w:r w:rsidR="00B80B93">
        <w:rPr>
          <w:rFonts w:ascii="GHEA Grapalat" w:hAnsi="GHEA Grapalat"/>
          <w:b/>
          <w:sz w:val="24"/>
          <w:szCs w:val="24"/>
        </w:rPr>
        <w:t>25/74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419A6F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B2F2A">
        <w:rPr>
          <w:rFonts w:ascii="GHEA Grapalat" w:hAnsi="GHEA Grapalat"/>
        </w:rPr>
        <w:t>ԵՔ-ՀԲՄԽԾՁԲ-</w:t>
      </w:r>
      <w:r w:rsidR="00B80B93">
        <w:rPr>
          <w:rFonts w:ascii="GHEA Grapalat" w:hAnsi="GHEA Grapalat"/>
        </w:rPr>
        <w:t>25/74</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D112A3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B2F2A">
        <w:rPr>
          <w:rFonts w:ascii="GHEA Grapalat" w:hAnsi="GHEA Grapalat"/>
        </w:rPr>
        <w:t>ԵՔ-ՀԲՄԽԾՁԲ-</w:t>
      </w:r>
      <w:r w:rsidR="00B80B93">
        <w:rPr>
          <w:rFonts w:ascii="GHEA Grapalat" w:hAnsi="GHEA Grapalat"/>
        </w:rPr>
        <w:t>25/74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3B144A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B2F2A">
        <w:rPr>
          <w:rFonts w:ascii="GHEA Grapalat" w:hAnsi="GHEA Grapalat"/>
        </w:rPr>
        <w:t>ԵՔ-ՀԲՄԽԾՁԲ-</w:t>
      </w:r>
      <w:r w:rsidR="00B80B93">
        <w:rPr>
          <w:rFonts w:ascii="GHEA Grapalat" w:hAnsi="GHEA Grapalat"/>
        </w:rPr>
        <w:t>25/74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5540968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B2F2A">
        <w:rPr>
          <w:rFonts w:ascii="GHEA Grapalat" w:hAnsi="GHEA Grapalat"/>
          <w:b/>
          <w:sz w:val="24"/>
          <w:szCs w:val="24"/>
        </w:rPr>
        <w:t>ԵՔ-ՀԲՄԽԾՁԲ-</w:t>
      </w:r>
      <w:r w:rsidR="00B80B93">
        <w:rPr>
          <w:rFonts w:ascii="GHEA Grapalat" w:hAnsi="GHEA Grapalat"/>
          <w:b/>
          <w:sz w:val="24"/>
          <w:szCs w:val="24"/>
        </w:rPr>
        <w:t>25/74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6ECB9E2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2F2A">
        <w:rPr>
          <w:rFonts w:ascii="GHEA Grapalat" w:hAnsi="GHEA Grapalat"/>
          <w:b/>
          <w:i w:val="0"/>
          <w:sz w:val="24"/>
          <w:szCs w:val="24"/>
        </w:rPr>
        <w:t>ԵՔ-ՀԲՄԽԾՁԲ-</w:t>
      </w:r>
      <w:r w:rsidR="00B80B93">
        <w:rPr>
          <w:rFonts w:ascii="GHEA Grapalat" w:hAnsi="GHEA Grapalat"/>
          <w:b/>
          <w:i w:val="0"/>
          <w:sz w:val="24"/>
          <w:szCs w:val="24"/>
        </w:rPr>
        <w:t>25/74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46AD81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B2F2A">
        <w:rPr>
          <w:rFonts w:ascii="GHEA Grapalat" w:hAnsi="GHEA Grapalat"/>
          <w:b/>
          <w:sz w:val="24"/>
          <w:szCs w:val="24"/>
        </w:rPr>
        <w:t>ԵՔ-ՀԲՄԽԾՁԲ-</w:t>
      </w:r>
      <w:r w:rsidR="00B80B93">
        <w:rPr>
          <w:rFonts w:ascii="GHEA Grapalat" w:hAnsi="GHEA Grapalat"/>
          <w:b/>
          <w:sz w:val="24"/>
          <w:szCs w:val="24"/>
        </w:rPr>
        <w:t>25/74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D86999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DB2F2A">
        <w:rPr>
          <w:rFonts w:ascii="GHEA Grapalat" w:hAnsi="GHEA Grapalat"/>
          <w:spacing w:val="-6"/>
        </w:rPr>
        <w:t>ԵՔ-ՀԲՄԽԾՁԲ-</w:t>
      </w:r>
      <w:r w:rsidR="00B80B93">
        <w:rPr>
          <w:rFonts w:ascii="GHEA Grapalat" w:hAnsi="GHEA Grapalat"/>
          <w:spacing w:val="-6"/>
        </w:rPr>
        <w:t>25/74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7A43C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A43CD" w:rsidRPr="005744FC" w14:paraId="3D762C76" w14:textId="77777777" w:rsidTr="007A43CD">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A43CD" w:rsidRPr="005744FC" w:rsidRDefault="007A43CD" w:rsidP="007A43CD">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16776CF7" w:rsidR="007A43CD" w:rsidRPr="005744FC" w:rsidRDefault="007A43CD" w:rsidP="007A43CD">
            <w:pPr>
              <w:widowControl w:val="0"/>
              <w:rPr>
                <w:rFonts w:ascii="GHEA Grapalat" w:hAnsi="GHEA Grapalat"/>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B80B93">
              <w:rPr>
                <w:rFonts w:ascii="GHEA Grapalat" w:hAnsi="GHEA Grapalat" w:cs="Calibri"/>
                <w:color w:val="000000"/>
                <w:sz w:val="20"/>
                <w:szCs w:val="20"/>
              </w:rPr>
              <w:t xml:space="preserve">строительных работ игрового поля во дворе перед зданием 38 ул. Свачяна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7A43CD" w:rsidRPr="005744FC" w:rsidRDefault="007A43CD" w:rsidP="007A43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7A43CD" w:rsidRPr="005744FC" w:rsidRDefault="007A43CD" w:rsidP="007A43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7A43CD" w:rsidRPr="005744FC" w:rsidRDefault="007A43CD" w:rsidP="007A43CD">
            <w:pPr>
              <w:widowControl w:val="0"/>
              <w:jc w:val="center"/>
              <w:rPr>
                <w:rFonts w:ascii="GHEA Grapalat" w:hAnsi="GHEA Grapalat"/>
                <w:sz w:val="20"/>
                <w:szCs w:val="20"/>
              </w:rPr>
            </w:pPr>
          </w:p>
        </w:tc>
      </w:tr>
      <w:tr w:rsidR="007A43CD" w:rsidRPr="005744FC" w14:paraId="190589D0" w14:textId="77777777" w:rsidTr="007A43CD">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7A43CD" w:rsidRPr="005744FC" w:rsidRDefault="007A43CD" w:rsidP="007A43CD">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41916CA0" w:rsidR="007A43CD" w:rsidRPr="005744FC" w:rsidRDefault="007A43CD" w:rsidP="007A43CD">
            <w:pPr>
              <w:widowControl w:val="0"/>
              <w:rPr>
                <w:rFonts w:ascii="GHEA Grapalat" w:hAnsi="GHEA Grapalat"/>
                <w:sz w:val="20"/>
                <w:szCs w:val="20"/>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D812FE">
              <w:rPr>
                <w:rFonts w:ascii="GHEA Grapalat" w:hAnsi="GHEA Grapalat" w:cs="Calibri"/>
                <w:color w:val="000000"/>
                <w:sz w:val="20"/>
                <w:szCs w:val="20"/>
              </w:rPr>
              <w:t>работ, требующих срочного решения</w:t>
            </w:r>
            <w:r>
              <w:rPr>
                <w:rFonts w:ascii="GHEA Grapalat" w:hAnsi="GHEA Grapalat" w:cs="Calibri"/>
                <w:color w:val="000000"/>
                <w:sz w:val="20"/>
                <w:szCs w:val="20"/>
              </w:rPr>
              <w:t>,</w:t>
            </w:r>
            <w:r w:rsidRPr="00D812FE">
              <w:rPr>
                <w:rFonts w:ascii="GHEA Grapalat" w:hAnsi="GHEA Grapalat" w:cs="Calibri"/>
                <w:color w:val="000000"/>
                <w:sz w:val="20"/>
                <w:szCs w:val="20"/>
              </w:rPr>
              <w:t xml:space="preserve"> и непредвиденных работ на территории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7A43CD" w:rsidRPr="005744FC" w:rsidRDefault="007A43CD" w:rsidP="007A43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7A43CD" w:rsidRPr="005744FC" w:rsidRDefault="007A43CD" w:rsidP="007A43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7A43CD" w:rsidRPr="005744FC" w:rsidRDefault="007A43CD" w:rsidP="007A43CD">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AEAE09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B2F2A">
        <w:rPr>
          <w:rFonts w:ascii="GHEA Grapalat" w:hAnsi="GHEA Grapalat"/>
          <w:b/>
          <w:sz w:val="24"/>
          <w:szCs w:val="24"/>
        </w:rPr>
        <w:t>ԵՔ-ՀԲՄԽԾՁԲ-</w:t>
      </w:r>
      <w:r w:rsidR="00B80B93">
        <w:rPr>
          <w:rFonts w:ascii="GHEA Grapalat" w:hAnsi="GHEA Grapalat"/>
          <w:b/>
          <w:sz w:val="24"/>
          <w:szCs w:val="24"/>
        </w:rPr>
        <w:t>25/74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0"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CE0F4E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B2F2A">
        <w:rPr>
          <w:rFonts w:ascii="GHEA Grapalat" w:hAnsi="GHEA Grapalat"/>
          <w:b/>
          <w:sz w:val="24"/>
          <w:szCs w:val="24"/>
        </w:rPr>
        <w:t>ԵՔ-ՀԲՄԽԾՁԲ-</w:t>
      </w:r>
      <w:r w:rsidR="00B80B93">
        <w:rPr>
          <w:rFonts w:ascii="GHEA Grapalat" w:hAnsi="GHEA Grapalat"/>
          <w:b/>
          <w:sz w:val="24"/>
          <w:szCs w:val="24"/>
        </w:rPr>
        <w:t>25/74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101B7E8"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B02FA">
        <w:rPr>
          <w:rFonts w:ascii="GHEA Grapalat" w:hAnsi="GHEA Grapalat"/>
        </w:rPr>
        <w:t>Малатия-Себастия</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26"/>
        <w:gridCol w:w="1177"/>
        <w:gridCol w:w="1358"/>
        <w:gridCol w:w="823"/>
        <w:gridCol w:w="2518"/>
        <w:gridCol w:w="1716"/>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DA1211">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2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234"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DA1211">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2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518"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7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B978B0" w:rsidRPr="00E40AC8" w14:paraId="2CECA8C6" w14:textId="77777777" w:rsidTr="003F6D74">
        <w:trPr>
          <w:trHeight w:val="501"/>
          <w:jc w:val="center"/>
        </w:trPr>
        <w:tc>
          <w:tcPr>
            <w:tcW w:w="1881" w:type="dxa"/>
            <w:vAlign w:val="center"/>
          </w:tcPr>
          <w:p w14:paraId="49A2C46A" w14:textId="1C609AF4" w:rsidR="00B978B0" w:rsidRPr="00453E01" w:rsidRDefault="00B978B0" w:rsidP="00B978B0">
            <w:pPr>
              <w:jc w:val="center"/>
              <w:rPr>
                <w:rFonts w:ascii="GHEA Grapalat" w:hAnsi="GHEA Grapalat"/>
                <w:sz w:val="20"/>
                <w:lang w:val="hy-AM"/>
              </w:rPr>
            </w:pPr>
            <w:r w:rsidRPr="00F566BF">
              <w:rPr>
                <w:rFonts w:ascii="GHEA Grapalat" w:hAnsi="GHEA Grapalat"/>
                <w:sz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0455EE2E" w14:textId="2FE7A69D" w:rsidR="00B978B0" w:rsidRPr="00DF5959" w:rsidRDefault="00B978B0" w:rsidP="00B978B0">
            <w:pPr>
              <w:ind w:left="145" w:hanging="145"/>
              <w:jc w:val="center"/>
              <w:rPr>
                <w:rFonts w:ascii="GHEA Grapalat" w:hAnsi="GHEA Grapalat"/>
                <w:sz w:val="18"/>
                <w:szCs w:val="18"/>
                <w:lang w:val="hy-AM"/>
              </w:rPr>
            </w:pPr>
            <w:r w:rsidRPr="00D45618">
              <w:rPr>
                <w:rFonts w:ascii="GHEA Grapalat" w:hAnsi="GHEA Grapalat" w:cs="Calibri"/>
                <w:color w:val="000000"/>
                <w:sz w:val="20"/>
                <w:szCs w:val="20"/>
              </w:rPr>
              <w:t>71351540/268</w:t>
            </w:r>
          </w:p>
        </w:tc>
        <w:tc>
          <w:tcPr>
            <w:tcW w:w="4526" w:type="dxa"/>
            <w:vAlign w:val="center"/>
          </w:tcPr>
          <w:p w14:paraId="5F6FB5F1"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Техническое описание</w:t>
            </w:r>
          </w:p>
          <w:p w14:paraId="5BA3BFCE"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Общих требований к обслуживанию:</w:t>
            </w:r>
          </w:p>
          <w:p w14:paraId="34023933"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B978B0">
              <w:rPr>
                <w:rFonts w:ascii="GHEA Grapalat" w:hAnsi="GHEA Grapalat"/>
                <w:sz w:val="18"/>
                <w:szCs w:val="18"/>
                <w:lang w:val="hy-AM"/>
              </w:rPr>
              <w:lastRenderedPageBreak/>
              <w:t>качеством и  в соответствии с инженерными проектами, техническими особенностями и   другими договорными документами.</w:t>
            </w:r>
          </w:p>
          <w:p w14:paraId="54591A90"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95CF9A0"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3. Основными обязанностями исполнителя технического надзора  являются:</w:t>
            </w:r>
          </w:p>
          <w:p w14:paraId="7EE15DDE"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26DAF979"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39A1591F"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DE4BCA5"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4B260399"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C64CF97"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27C8084"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D5B0552"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37E7EB90"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744C5CF"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4656F85"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4273E236"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2BA017D"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измерить работы, которые должны быть выполнены по указанию Заказчика.</w:t>
            </w:r>
          </w:p>
          <w:p w14:paraId="64D80A60"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xml:space="preserve">• обязательно присутствовать при выполнении закрываемых строительно-монтажных работ,предусмотренных в Приложении 1 к </w:t>
            </w:r>
            <w:r w:rsidRPr="00B978B0">
              <w:rPr>
                <w:rFonts w:ascii="GHEA Grapalat" w:hAnsi="GHEA Grapalat"/>
                <w:sz w:val="18"/>
                <w:szCs w:val="18"/>
                <w:lang w:val="hy-AM"/>
              </w:rPr>
              <w:lastRenderedPageBreak/>
              <w:t>«Директиве о выполнении технического контроля качества строительства» приказа министра градостроительства от 28.04.1998 г. № 44 .</w:t>
            </w:r>
          </w:p>
          <w:p w14:paraId="4F12E95A"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Требования к отчетности:</w:t>
            </w:r>
          </w:p>
          <w:p w14:paraId="238F11CA"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2AA4208"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8B409F8"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DEF397F" w14:textId="77777777" w:rsidR="00B978B0" w:rsidRPr="00B978B0" w:rsidRDefault="00B978B0" w:rsidP="00B978B0">
            <w:pPr>
              <w:widowControl w:val="0"/>
              <w:spacing w:after="120"/>
              <w:jc w:val="both"/>
              <w:rPr>
                <w:rFonts w:ascii="GHEA Grapalat" w:hAnsi="GHEA Grapalat"/>
                <w:sz w:val="18"/>
                <w:szCs w:val="18"/>
                <w:lang w:val="hy-AM"/>
              </w:rPr>
            </w:pPr>
            <w:r w:rsidRPr="00B978B0">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C55BFCD" w14:textId="77777777" w:rsidR="00B978B0" w:rsidRPr="00B978B0" w:rsidRDefault="00B978B0" w:rsidP="00B978B0">
            <w:pPr>
              <w:widowControl w:val="0"/>
              <w:spacing w:after="120"/>
              <w:jc w:val="both"/>
              <w:rPr>
                <w:rFonts w:ascii="GHEA Grapalat" w:hAnsi="GHEA Grapalat"/>
                <w:b/>
                <w:bCs/>
                <w:sz w:val="18"/>
                <w:szCs w:val="18"/>
                <w:lang w:val="hy-AM"/>
              </w:rPr>
            </w:pPr>
            <w:r w:rsidRPr="00B978B0">
              <w:rPr>
                <w:rFonts w:ascii="GHEA Grapalat" w:hAnsi="GHEA Grapalat"/>
                <w:b/>
                <w:bCs/>
                <w:sz w:val="18"/>
                <w:szCs w:val="18"/>
                <w:lang w:val="hy-AM"/>
              </w:rPr>
              <w:t>Для оказания консультационных услуг необходима лицензия 2 класса технического контроля качества строительства.</w:t>
            </w:r>
          </w:p>
          <w:p w14:paraId="47AE19A5" w14:textId="60AC081E" w:rsidR="00B978B0" w:rsidRPr="00294C14" w:rsidRDefault="00B978B0" w:rsidP="00B978B0">
            <w:pPr>
              <w:widowControl w:val="0"/>
              <w:spacing w:after="120"/>
              <w:jc w:val="both"/>
              <w:rPr>
                <w:rFonts w:ascii="GHEA Grapalat" w:hAnsi="GHEA Grapalat"/>
                <w:sz w:val="18"/>
                <w:szCs w:val="18"/>
                <w:lang w:val="hy-AM"/>
              </w:rPr>
            </w:pPr>
            <w:r w:rsidRPr="00B978B0">
              <w:rPr>
                <w:rFonts w:ascii="GHEA Grapalat" w:hAnsi="GHEA Grapalat"/>
                <w:b/>
                <w:bCs/>
                <w:sz w:val="18"/>
                <w:szCs w:val="18"/>
                <w:lang w:val="hy-AM"/>
              </w:rPr>
              <w:t xml:space="preserve">         Лицензионный вкладыш: жилые, общественные и производственные объекты.,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r w:rsidRPr="00B978B0">
              <w:rPr>
                <w:rFonts w:ascii="GHEA Grapalat" w:hAnsi="GHEA Grapalat"/>
                <w:sz w:val="18"/>
                <w:szCs w:val="18"/>
                <w:lang w:val="hy-AM"/>
              </w:rPr>
              <w:t xml:space="preserve">              </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B978B0" w:rsidRPr="00E40AC8" w:rsidRDefault="00B978B0" w:rsidP="00B978B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B978B0" w:rsidRPr="00E40AC8" w:rsidRDefault="00B978B0" w:rsidP="00B978B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B978B0" w:rsidRPr="00E40AC8" w:rsidRDefault="00B978B0" w:rsidP="00B978B0">
            <w:pPr>
              <w:widowControl w:val="0"/>
              <w:spacing w:after="120"/>
              <w:jc w:val="center"/>
              <w:rPr>
                <w:rFonts w:ascii="GHEA Grapalat" w:hAnsi="GHEA Grapalat"/>
                <w:sz w:val="20"/>
              </w:rPr>
            </w:pPr>
            <w:r>
              <w:rPr>
                <w:rFonts w:ascii="GHEA Grapalat" w:hAnsi="GHEA Grapalat"/>
                <w:sz w:val="20"/>
              </w:rPr>
              <w:t>1</w:t>
            </w:r>
          </w:p>
        </w:tc>
        <w:tc>
          <w:tcPr>
            <w:tcW w:w="2518" w:type="dxa"/>
          </w:tcPr>
          <w:p w14:paraId="0D6BD602" w14:textId="2ACA02D8" w:rsidR="00B978B0" w:rsidRPr="00B978B0" w:rsidRDefault="00B978B0" w:rsidP="00B978B0">
            <w:pPr>
              <w:widowControl w:val="0"/>
              <w:spacing w:after="120"/>
              <w:jc w:val="center"/>
              <w:rPr>
                <w:rFonts w:ascii="GHEA Grapalat" w:hAnsi="GHEA Grapalat"/>
                <w:sz w:val="20"/>
              </w:rPr>
            </w:pPr>
            <w:r w:rsidRPr="00B978B0">
              <w:rPr>
                <w:rFonts w:ascii="GHEA Grapalat" w:hAnsi="GHEA Grapalat"/>
                <w:sz w:val="20"/>
              </w:rPr>
              <w:t>г</w:t>
            </w:r>
            <w:r w:rsidRPr="00B978B0">
              <w:rPr>
                <w:rFonts w:ascii="Microsoft JhengHei" w:eastAsia="Microsoft JhengHei" w:hAnsi="Microsoft JhengHei" w:cs="Microsoft JhengHei" w:hint="eastAsia"/>
                <w:sz w:val="20"/>
              </w:rPr>
              <w:t>․</w:t>
            </w:r>
            <w:r w:rsidRPr="00B978B0">
              <w:rPr>
                <w:rFonts w:ascii="GHEA Grapalat" w:hAnsi="GHEA Grapalat"/>
                <w:sz w:val="20"/>
              </w:rPr>
              <w:t xml:space="preserve"> Ереван, административный район Малатия-Себастия, ул. Свачян, дом 38</w:t>
            </w:r>
          </w:p>
        </w:tc>
        <w:tc>
          <w:tcPr>
            <w:tcW w:w="1716" w:type="dxa"/>
          </w:tcPr>
          <w:p w14:paraId="7CFDBA9A" w14:textId="6AEE723D" w:rsidR="00B978B0" w:rsidRPr="005160AB" w:rsidRDefault="00B978B0" w:rsidP="00B978B0">
            <w:pPr>
              <w:widowControl w:val="0"/>
              <w:spacing w:after="120"/>
              <w:jc w:val="center"/>
              <w:rPr>
                <w:rFonts w:ascii="GHEA Grapalat" w:hAnsi="GHEA Grapalat"/>
                <w:sz w:val="20"/>
              </w:rPr>
            </w:pPr>
            <w:r w:rsidRPr="00B978B0">
              <w:rPr>
                <w:rFonts w:ascii="GHEA Grapalat" w:hAnsi="GHEA Grapalat"/>
                <w:sz w:val="20"/>
              </w:rPr>
              <w:t xml:space="preserve">Договор вступает в силу со дня ратификации договора купли-продажи </w:t>
            </w:r>
            <w:r w:rsidRPr="00B978B0">
              <w:rPr>
                <w:rFonts w:ascii="GHEA Grapalat" w:hAnsi="GHEA Grapalat"/>
                <w:sz w:val="20"/>
              </w:rPr>
              <w:lastRenderedPageBreak/>
              <w:t>строительных работ и действует параллельно со строительными работами</w:t>
            </w:r>
          </w:p>
        </w:tc>
      </w:tr>
      <w:tr w:rsidR="00B978B0" w:rsidRPr="00E40AC8" w14:paraId="2CE13008" w14:textId="77777777" w:rsidTr="00115D83">
        <w:trPr>
          <w:trHeight w:val="501"/>
          <w:jc w:val="center"/>
        </w:trPr>
        <w:tc>
          <w:tcPr>
            <w:tcW w:w="1881" w:type="dxa"/>
            <w:vAlign w:val="center"/>
          </w:tcPr>
          <w:p w14:paraId="40C3949A" w14:textId="6C7D775B" w:rsidR="00B978B0" w:rsidRDefault="00B978B0" w:rsidP="00B978B0">
            <w:pPr>
              <w:jc w:val="center"/>
              <w:rPr>
                <w:rFonts w:ascii="GHEA Grapalat" w:hAnsi="GHEA Grapalat"/>
                <w:sz w:val="16"/>
                <w:lang w:val="en-US"/>
              </w:rPr>
            </w:pPr>
            <w:r>
              <w:rPr>
                <w:rFonts w:ascii="GHEA Grapalat" w:hAnsi="GHEA Grapalat"/>
                <w:sz w:val="16"/>
                <w:lang w:val="en-US"/>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14:paraId="2A28AB31" w14:textId="64EF9C4A" w:rsidR="00B978B0" w:rsidRPr="00DF5959" w:rsidRDefault="00B978B0" w:rsidP="00B978B0">
            <w:pPr>
              <w:ind w:left="145" w:hanging="145"/>
              <w:jc w:val="center"/>
              <w:rPr>
                <w:rFonts w:ascii="GHEA Grapalat" w:hAnsi="GHEA Grapalat"/>
                <w:sz w:val="18"/>
                <w:szCs w:val="18"/>
                <w:lang w:val="hy-AM"/>
              </w:rPr>
            </w:pPr>
            <w:r w:rsidRPr="00D45618">
              <w:rPr>
                <w:rFonts w:ascii="GHEA Grapalat" w:hAnsi="GHEA Grapalat" w:cs="Calibri"/>
                <w:color w:val="000000"/>
                <w:sz w:val="20"/>
                <w:szCs w:val="20"/>
              </w:rPr>
              <w:t>71351540/241</w:t>
            </w:r>
          </w:p>
        </w:tc>
        <w:tc>
          <w:tcPr>
            <w:tcW w:w="4526" w:type="dxa"/>
            <w:vAlign w:val="center"/>
          </w:tcPr>
          <w:p w14:paraId="0D5C178A"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Техническое описание</w:t>
            </w:r>
          </w:p>
          <w:p w14:paraId="20FFC441"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lastRenderedPageBreak/>
              <w:t>Общих требований к обслуживанию:</w:t>
            </w:r>
          </w:p>
          <w:p w14:paraId="0F18B128"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1510035"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B81BF54"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3. Основными обязанностями исполнителя технического надзора  являются:</w:t>
            </w:r>
          </w:p>
          <w:p w14:paraId="1B95DDB3"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5F66C9E2"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055BC33D"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C5DB05C"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проверять и утверждать рабочие и исполнительные документы, подготовленные Подрядчиком,</w:t>
            </w:r>
          </w:p>
          <w:p w14:paraId="214391EA"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w:t>
            </w:r>
            <w:r w:rsidRPr="00B978B0">
              <w:rPr>
                <w:rFonts w:ascii="GHEA Grapalat" w:hAnsi="GHEA Grapalat"/>
                <w:sz w:val="18"/>
                <w:szCs w:val="18"/>
              </w:rPr>
              <w:lastRenderedPageBreak/>
              <w:t>необходимым условиям;</w:t>
            </w:r>
          </w:p>
          <w:p w14:paraId="38418557"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4A53173"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066D043"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35058C1"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C69C9B7"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6C5703"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 проводить измерения объемов работ и участвовать в </w:t>
            </w:r>
          </w:p>
          <w:p w14:paraId="0452C64A" w14:textId="77777777" w:rsidR="00B978B0" w:rsidRPr="00B978B0" w:rsidRDefault="00B978B0" w:rsidP="00B978B0">
            <w:pPr>
              <w:widowControl w:val="0"/>
              <w:spacing w:after="120"/>
              <w:jc w:val="both"/>
              <w:rPr>
                <w:rFonts w:ascii="GHEA Grapalat" w:hAnsi="GHEA Grapalat"/>
                <w:sz w:val="18"/>
                <w:szCs w:val="18"/>
              </w:rPr>
            </w:pPr>
          </w:p>
          <w:p w14:paraId="768DC132"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составлении и утверждении исполнительных документов,</w:t>
            </w:r>
          </w:p>
          <w:p w14:paraId="3739A3D6"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 после завершения строительства предоставить </w:t>
            </w:r>
            <w:r w:rsidRPr="00B978B0">
              <w:rPr>
                <w:rFonts w:ascii="GHEA Grapalat" w:hAnsi="GHEA Grapalat"/>
                <w:sz w:val="18"/>
                <w:szCs w:val="18"/>
              </w:rPr>
              <w:lastRenderedPageBreak/>
              <w:t>Заказчику отчет о выполненных работах, прилагая фотографии, необходимые чертежи, акты закрытых работ, акты испытаний, сертификаты,</w:t>
            </w:r>
          </w:p>
          <w:p w14:paraId="394F0835"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измерить работы, которые должны быть выполнены по указанию Заказчика.</w:t>
            </w:r>
          </w:p>
          <w:p w14:paraId="27FAAD53"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6D81B59"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Требования к отчетности:</w:t>
            </w:r>
          </w:p>
          <w:p w14:paraId="3B9E0923"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8D15B75"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2AE65E1" w14:textId="77777777" w:rsidR="00B978B0" w:rsidRPr="00B978B0" w:rsidRDefault="00B978B0" w:rsidP="00B978B0">
            <w:pPr>
              <w:widowControl w:val="0"/>
              <w:spacing w:after="120"/>
              <w:jc w:val="both"/>
              <w:rPr>
                <w:rFonts w:ascii="GHEA Grapalat" w:hAnsi="GHEA Grapalat"/>
                <w:sz w:val="18"/>
                <w:szCs w:val="18"/>
              </w:rPr>
            </w:pPr>
          </w:p>
          <w:p w14:paraId="0787426E" w14:textId="77777777" w:rsidR="00B978B0" w:rsidRPr="00B978B0" w:rsidRDefault="00B978B0" w:rsidP="00B978B0">
            <w:pPr>
              <w:widowControl w:val="0"/>
              <w:spacing w:after="120"/>
              <w:jc w:val="both"/>
              <w:rPr>
                <w:rFonts w:ascii="GHEA Grapalat" w:hAnsi="GHEA Grapalat"/>
                <w:sz w:val="18"/>
                <w:szCs w:val="18"/>
              </w:rPr>
            </w:pPr>
          </w:p>
          <w:p w14:paraId="6B0C39B2"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Текущие отчеты также представляются в течение пяти </w:t>
            </w:r>
          </w:p>
          <w:p w14:paraId="4F0E434C"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рабочих дней после подписания Поставщиком услуг  каждого исполнительного протокола вместе с протоколами приема-сдачи услуг. </w:t>
            </w:r>
          </w:p>
          <w:p w14:paraId="71388828" w14:textId="77777777" w:rsidR="00B978B0" w:rsidRPr="00B978B0" w:rsidRDefault="00B978B0" w:rsidP="00B978B0">
            <w:pPr>
              <w:widowControl w:val="0"/>
              <w:spacing w:after="120"/>
              <w:jc w:val="both"/>
              <w:rPr>
                <w:rFonts w:ascii="GHEA Grapalat" w:hAnsi="GHEA Grapalat"/>
                <w:sz w:val="18"/>
                <w:szCs w:val="18"/>
              </w:rPr>
            </w:pPr>
            <w:r w:rsidRPr="00B978B0">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w:t>
            </w:r>
            <w:r w:rsidRPr="00B978B0">
              <w:rPr>
                <w:rFonts w:ascii="GHEA Grapalat" w:hAnsi="GHEA Grapalat"/>
                <w:sz w:val="18"/>
                <w:szCs w:val="18"/>
              </w:rPr>
              <w:lastRenderedPageBreak/>
              <w:t>строительных работ.</w:t>
            </w:r>
          </w:p>
          <w:p w14:paraId="5C4ABED7" w14:textId="77777777" w:rsidR="00B978B0" w:rsidRPr="00B978B0" w:rsidRDefault="00B978B0" w:rsidP="00B978B0">
            <w:pPr>
              <w:widowControl w:val="0"/>
              <w:spacing w:after="120"/>
              <w:jc w:val="both"/>
              <w:rPr>
                <w:rFonts w:ascii="GHEA Grapalat" w:hAnsi="GHEA Grapalat"/>
                <w:b/>
                <w:bCs/>
                <w:sz w:val="18"/>
                <w:szCs w:val="18"/>
              </w:rPr>
            </w:pPr>
            <w:r w:rsidRPr="00B978B0">
              <w:rPr>
                <w:rFonts w:ascii="GHEA Grapalat" w:hAnsi="GHEA Grapalat"/>
                <w:b/>
                <w:bCs/>
                <w:sz w:val="18"/>
                <w:szCs w:val="18"/>
              </w:rPr>
              <w:t>Для оказания консультационных услуг необходима лицензия 2 класса технического контроля качества строительства.</w:t>
            </w:r>
          </w:p>
          <w:p w14:paraId="753C4912" w14:textId="3A88213C" w:rsidR="00B978B0" w:rsidRPr="00A25FA0" w:rsidRDefault="00B978B0" w:rsidP="00B978B0">
            <w:pPr>
              <w:widowControl w:val="0"/>
              <w:spacing w:after="120"/>
              <w:jc w:val="both"/>
              <w:rPr>
                <w:rFonts w:ascii="GHEA Grapalat" w:hAnsi="GHEA Grapalat"/>
                <w:sz w:val="18"/>
                <w:szCs w:val="18"/>
              </w:rPr>
            </w:pPr>
            <w:r w:rsidRPr="00B978B0">
              <w:rPr>
                <w:rFonts w:ascii="GHEA Grapalat" w:hAnsi="GHEA Grapalat"/>
                <w:b/>
                <w:bCs/>
                <w:sz w:val="18"/>
                <w:szCs w:val="18"/>
              </w:rPr>
              <w:t>Вкладка «Лицензия»: жилые, общественные и промышленные сооружения, гидротехнические сооружения (гидротехнические системы, гидроэнергетические сооружения).</w:t>
            </w:r>
          </w:p>
        </w:tc>
        <w:tc>
          <w:tcPr>
            <w:tcW w:w="1177" w:type="dxa"/>
            <w:tcBorders>
              <w:top w:val="single" w:sz="4" w:space="0" w:color="auto"/>
              <w:left w:val="single" w:sz="4" w:space="0" w:color="auto"/>
              <w:bottom w:val="single" w:sz="4" w:space="0" w:color="auto"/>
              <w:right w:val="single" w:sz="4" w:space="0" w:color="auto"/>
            </w:tcBorders>
            <w:vAlign w:val="center"/>
          </w:tcPr>
          <w:p w14:paraId="24CC2250" w14:textId="3289CE0F" w:rsidR="00B978B0" w:rsidRPr="00A96B2A" w:rsidRDefault="00B978B0" w:rsidP="00B978B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464D2AC2" w14:textId="77777777" w:rsidR="00B978B0" w:rsidRPr="00E40AC8" w:rsidRDefault="00B978B0" w:rsidP="00B978B0">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96E2A32" w14:textId="6BB2DCB4" w:rsidR="00B978B0" w:rsidRDefault="00B978B0" w:rsidP="00B978B0">
            <w:pPr>
              <w:widowControl w:val="0"/>
              <w:spacing w:after="120"/>
              <w:jc w:val="center"/>
              <w:rPr>
                <w:rFonts w:ascii="GHEA Grapalat" w:hAnsi="GHEA Grapalat"/>
                <w:sz w:val="20"/>
              </w:rPr>
            </w:pPr>
            <w:r>
              <w:rPr>
                <w:rFonts w:ascii="GHEA Grapalat" w:hAnsi="GHEA Grapalat"/>
                <w:sz w:val="20"/>
              </w:rPr>
              <w:t>1</w:t>
            </w:r>
          </w:p>
        </w:tc>
        <w:tc>
          <w:tcPr>
            <w:tcW w:w="2518" w:type="dxa"/>
          </w:tcPr>
          <w:p w14:paraId="117DC762" w14:textId="77777777" w:rsidR="00B978B0" w:rsidRPr="00B978B0" w:rsidRDefault="00B978B0" w:rsidP="00B978B0">
            <w:pPr>
              <w:widowControl w:val="0"/>
              <w:spacing w:after="120"/>
              <w:jc w:val="center"/>
              <w:rPr>
                <w:rFonts w:ascii="GHEA Grapalat" w:hAnsi="GHEA Grapalat"/>
                <w:sz w:val="20"/>
              </w:rPr>
            </w:pPr>
            <w:r w:rsidRPr="00B978B0">
              <w:rPr>
                <w:rFonts w:ascii="GHEA Grapalat" w:hAnsi="GHEA Grapalat"/>
                <w:sz w:val="20"/>
              </w:rPr>
              <w:t xml:space="preserve">город Ереван Административный </w:t>
            </w:r>
            <w:r w:rsidRPr="00B978B0">
              <w:rPr>
                <w:rFonts w:ascii="GHEA Grapalat" w:hAnsi="GHEA Grapalat"/>
                <w:sz w:val="20"/>
              </w:rPr>
              <w:t xml:space="preserve">район Малатия-Себастия </w:t>
            </w:r>
          </w:p>
          <w:p w14:paraId="32559236" w14:textId="406583CB" w:rsidR="00B978B0" w:rsidRPr="00B978B0" w:rsidRDefault="00B978B0" w:rsidP="00B978B0">
            <w:pPr>
              <w:widowControl w:val="0"/>
              <w:spacing w:after="120"/>
              <w:jc w:val="center"/>
              <w:rPr>
                <w:rFonts w:ascii="GHEA Grapalat" w:hAnsi="GHEA Grapalat"/>
                <w:sz w:val="20"/>
              </w:rPr>
            </w:pPr>
          </w:p>
        </w:tc>
        <w:tc>
          <w:tcPr>
            <w:tcW w:w="1716" w:type="dxa"/>
          </w:tcPr>
          <w:p w14:paraId="17D6F77D" w14:textId="17946D98" w:rsidR="00B978B0" w:rsidRPr="00B978B0" w:rsidRDefault="00B978B0" w:rsidP="00B978B0">
            <w:pPr>
              <w:widowControl w:val="0"/>
              <w:spacing w:after="120"/>
              <w:jc w:val="center"/>
              <w:rPr>
                <w:rFonts w:ascii="GHEA Grapalat" w:hAnsi="GHEA Grapalat"/>
                <w:sz w:val="20"/>
              </w:rPr>
            </w:pPr>
            <w:r w:rsidRPr="00B978B0">
              <w:rPr>
                <w:rFonts w:ascii="GHEA Grapalat" w:hAnsi="GHEA Grapalat"/>
                <w:sz w:val="20"/>
              </w:rPr>
              <w:lastRenderedPageBreak/>
              <w:t xml:space="preserve">Договор вступает в силу </w:t>
            </w:r>
            <w:r w:rsidRPr="00B978B0">
              <w:rPr>
                <w:rFonts w:ascii="GHEA Grapalat" w:hAnsi="GHEA Grapalat"/>
                <w:sz w:val="20"/>
              </w:rPr>
              <w:lastRenderedPageBreak/>
              <w:t>со дня ратификации договора купли-продажи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014B6D4D"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4E453B">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659D0" w:rsidRPr="00F412AC" w14:paraId="3A51ECA1" w14:textId="77777777" w:rsidTr="009407AC">
        <w:trPr>
          <w:trHeight w:val="742"/>
          <w:jc w:val="center"/>
        </w:trPr>
        <w:tc>
          <w:tcPr>
            <w:tcW w:w="1207" w:type="dxa"/>
          </w:tcPr>
          <w:p w14:paraId="5DF949F0" w14:textId="77777777" w:rsidR="003659D0" w:rsidRPr="00E40AC8" w:rsidRDefault="003659D0" w:rsidP="003659D0">
            <w:pPr>
              <w:widowControl w:val="0"/>
              <w:spacing w:after="120"/>
              <w:jc w:val="center"/>
              <w:rPr>
                <w:rFonts w:ascii="GHEA Grapalat" w:hAnsi="GHEA Grapalat"/>
                <w:sz w:val="20"/>
              </w:rPr>
            </w:pPr>
          </w:p>
        </w:tc>
        <w:tc>
          <w:tcPr>
            <w:tcW w:w="1620" w:type="dxa"/>
            <w:vAlign w:val="center"/>
          </w:tcPr>
          <w:p w14:paraId="3F966CF4" w14:textId="335A09AF" w:rsidR="003659D0" w:rsidRPr="00E40AC8" w:rsidRDefault="003659D0" w:rsidP="003659D0">
            <w:pPr>
              <w:widowControl w:val="0"/>
              <w:spacing w:after="120"/>
              <w:jc w:val="center"/>
              <w:rPr>
                <w:rFonts w:ascii="GHEA Grapalat" w:hAnsi="GHEA Grapalat"/>
                <w:sz w:val="20"/>
              </w:rPr>
            </w:pPr>
          </w:p>
        </w:tc>
        <w:tc>
          <w:tcPr>
            <w:tcW w:w="2236" w:type="dxa"/>
          </w:tcPr>
          <w:p w14:paraId="08DEB4A5" w14:textId="77777777" w:rsidR="003659D0" w:rsidRPr="00F412AC" w:rsidRDefault="003659D0" w:rsidP="003659D0">
            <w:pPr>
              <w:widowControl w:val="0"/>
              <w:spacing w:after="120"/>
              <w:jc w:val="center"/>
              <w:rPr>
                <w:rFonts w:ascii="GHEA Grapalat" w:hAnsi="GHEA Grapalat"/>
                <w:sz w:val="16"/>
              </w:rPr>
            </w:pPr>
          </w:p>
        </w:tc>
        <w:tc>
          <w:tcPr>
            <w:tcW w:w="682" w:type="dxa"/>
            <w:vAlign w:val="center"/>
          </w:tcPr>
          <w:p w14:paraId="62C4D5E9" w14:textId="77777777" w:rsidR="003659D0" w:rsidRPr="00F412AC" w:rsidRDefault="003659D0" w:rsidP="003659D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3659D0" w:rsidRPr="00F412AC" w:rsidRDefault="003659D0" w:rsidP="003659D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3659D0" w:rsidRPr="00F412AC" w:rsidRDefault="003659D0" w:rsidP="003659D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3659D0" w:rsidRPr="00F412AC" w:rsidRDefault="003659D0" w:rsidP="003659D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3659D0" w:rsidRPr="00F412AC" w:rsidRDefault="003659D0" w:rsidP="003659D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3659D0" w:rsidRPr="00F412AC" w:rsidRDefault="003659D0" w:rsidP="003659D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3659D0" w:rsidRPr="00F412AC" w:rsidRDefault="003659D0" w:rsidP="003659D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3659D0" w:rsidRPr="00F412AC" w:rsidRDefault="003659D0" w:rsidP="003659D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3659D0" w:rsidRPr="00F412AC" w:rsidRDefault="003659D0" w:rsidP="003659D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3659D0" w:rsidRPr="00F412AC" w:rsidRDefault="003659D0" w:rsidP="003659D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3659D0" w:rsidRPr="00F412AC" w:rsidRDefault="003659D0" w:rsidP="003659D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3659D0" w:rsidRPr="00F412AC" w:rsidRDefault="003659D0" w:rsidP="003659D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3659D0" w:rsidRPr="00CA2754" w:rsidRDefault="003659D0" w:rsidP="003659D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A43CD" w:rsidRPr="00F412AC" w14:paraId="2F969307" w14:textId="77777777" w:rsidTr="002458D7">
        <w:trPr>
          <w:trHeight w:val="363"/>
          <w:jc w:val="center"/>
        </w:trPr>
        <w:tc>
          <w:tcPr>
            <w:tcW w:w="1207" w:type="dxa"/>
            <w:vAlign w:val="center"/>
          </w:tcPr>
          <w:p w14:paraId="4C669AE1" w14:textId="7C1711DE" w:rsidR="007A43CD" w:rsidRPr="00F566BF" w:rsidRDefault="007A43CD" w:rsidP="007A43CD">
            <w:pPr>
              <w:jc w:val="center"/>
              <w:rPr>
                <w:rFonts w:ascii="GHEA Grapalat" w:hAnsi="GHEA Grapalat"/>
                <w:sz w:val="20"/>
                <w:lang w:val="es-ES"/>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17508A79" w14:textId="30073C34" w:rsidR="007A43CD" w:rsidRPr="00CF6E8C" w:rsidRDefault="007A43CD" w:rsidP="007A43CD">
            <w:pPr>
              <w:jc w:val="center"/>
              <w:rPr>
                <w:rFonts w:ascii="GHEA Grapalat" w:hAnsi="GHEA Grapalat"/>
                <w:sz w:val="20"/>
              </w:rPr>
            </w:pPr>
            <w:r w:rsidRPr="00D45618">
              <w:rPr>
                <w:rFonts w:ascii="GHEA Grapalat" w:hAnsi="GHEA Grapalat" w:cs="Calibri"/>
                <w:color w:val="000000"/>
                <w:sz w:val="20"/>
                <w:szCs w:val="20"/>
              </w:rPr>
              <w:t>71351540/268</w:t>
            </w:r>
          </w:p>
        </w:tc>
        <w:tc>
          <w:tcPr>
            <w:tcW w:w="2236" w:type="dxa"/>
            <w:vAlign w:val="center"/>
          </w:tcPr>
          <w:p w14:paraId="07DD0A8B" w14:textId="7EE82840" w:rsidR="007A43CD" w:rsidRPr="003C56A3" w:rsidRDefault="007A43CD" w:rsidP="007A43CD">
            <w:pPr>
              <w:jc w:val="center"/>
              <w:rPr>
                <w:rFonts w:ascii="GHEA Grapalat" w:hAnsi="GHEA Grapalat"/>
                <w:sz w:val="20"/>
                <w:lang w:val="hy-AM"/>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B80B93">
              <w:rPr>
                <w:rFonts w:ascii="GHEA Grapalat" w:hAnsi="GHEA Grapalat" w:cs="Calibri"/>
                <w:color w:val="000000"/>
                <w:sz w:val="20"/>
                <w:szCs w:val="20"/>
              </w:rPr>
              <w:t xml:space="preserve">строительных работ игрового поля во дворе перед зданием </w:t>
            </w:r>
            <w:r w:rsidRPr="00B80B93">
              <w:rPr>
                <w:rFonts w:ascii="GHEA Grapalat" w:hAnsi="GHEA Grapalat" w:cs="Calibri"/>
                <w:color w:val="000000"/>
                <w:sz w:val="20"/>
                <w:szCs w:val="20"/>
              </w:rPr>
              <w:lastRenderedPageBreak/>
              <w:t xml:space="preserve">38 ул. Свачяна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c>
          <w:tcPr>
            <w:tcW w:w="682" w:type="dxa"/>
            <w:vAlign w:val="center"/>
          </w:tcPr>
          <w:p w14:paraId="45EA2E05" w14:textId="112E6800" w:rsidR="007A43CD" w:rsidRPr="00A42C01" w:rsidRDefault="007A43CD" w:rsidP="007A43CD">
            <w:pPr>
              <w:widowControl w:val="0"/>
              <w:spacing w:after="120"/>
              <w:jc w:val="center"/>
              <w:rPr>
                <w:rFonts w:ascii="GHEA Grapalat" w:hAnsi="GHEA Grapalat"/>
                <w:sz w:val="20"/>
              </w:rPr>
            </w:pPr>
            <w:r>
              <w:rPr>
                <w:rFonts w:ascii="GHEA Grapalat" w:hAnsi="GHEA Grapalat"/>
                <w:sz w:val="20"/>
                <w:lang w:val="pt-BR"/>
              </w:rPr>
              <w:lastRenderedPageBreak/>
              <w:t>... %</w:t>
            </w:r>
          </w:p>
        </w:tc>
        <w:tc>
          <w:tcPr>
            <w:tcW w:w="813" w:type="dxa"/>
            <w:vAlign w:val="center"/>
          </w:tcPr>
          <w:p w14:paraId="43F44025" w14:textId="2C5188CB" w:rsidR="007A43CD" w:rsidRPr="00F412AC" w:rsidRDefault="007A43CD" w:rsidP="007A43CD">
            <w:pPr>
              <w:widowControl w:val="0"/>
              <w:spacing w:after="120"/>
              <w:jc w:val="center"/>
              <w:rPr>
                <w:rFonts w:ascii="GHEA Grapalat" w:hAnsi="GHEA Grapalat"/>
                <w:sz w:val="16"/>
              </w:rPr>
            </w:pPr>
            <w:r>
              <w:rPr>
                <w:rFonts w:ascii="GHEA Grapalat" w:hAnsi="GHEA Grapalat"/>
                <w:sz w:val="20"/>
                <w:lang w:val="pt-BR"/>
              </w:rPr>
              <w:t>... %</w:t>
            </w:r>
          </w:p>
        </w:tc>
        <w:tc>
          <w:tcPr>
            <w:tcW w:w="563" w:type="dxa"/>
            <w:vAlign w:val="center"/>
          </w:tcPr>
          <w:p w14:paraId="0C4DAC7A" w14:textId="5726F778"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 %</w:t>
            </w:r>
          </w:p>
        </w:tc>
        <w:tc>
          <w:tcPr>
            <w:tcW w:w="569" w:type="dxa"/>
            <w:vAlign w:val="center"/>
          </w:tcPr>
          <w:p w14:paraId="1ADE806A" w14:textId="0856F0A8"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 %</w:t>
            </w:r>
          </w:p>
        </w:tc>
        <w:tc>
          <w:tcPr>
            <w:tcW w:w="694" w:type="dxa"/>
            <w:vAlign w:val="center"/>
          </w:tcPr>
          <w:p w14:paraId="64F12FE8" w14:textId="648C2644"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 %</w:t>
            </w:r>
          </w:p>
        </w:tc>
        <w:tc>
          <w:tcPr>
            <w:tcW w:w="566" w:type="dxa"/>
            <w:vAlign w:val="center"/>
          </w:tcPr>
          <w:p w14:paraId="13C7C97A" w14:textId="232AF1A0"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 %</w:t>
            </w:r>
          </w:p>
        </w:tc>
        <w:tc>
          <w:tcPr>
            <w:tcW w:w="601" w:type="dxa"/>
            <w:vAlign w:val="center"/>
          </w:tcPr>
          <w:p w14:paraId="7288F9E6" w14:textId="0C1051DC"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80%</w:t>
            </w:r>
          </w:p>
        </w:tc>
        <w:tc>
          <w:tcPr>
            <w:tcW w:w="611" w:type="dxa"/>
            <w:vAlign w:val="center"/>
          </w:tcPr>
          <w:p w14:paraId="0BE7EFAF" w14:textId="33842BD1"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80%</w:t>
            </w:r>
          </w:p>
        </w:tc>
        <w:tc>
          <w:tcPr>
            <w:tcW w:w="768" w:type="dxa"/>
            <w:vAlign w:val="center"/>
          </w:tcPr>
          <w:p w14:paraId="5BE2BB41" w14:textId="231F9E42"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80%</w:t>
            </w:r>
          </w:p>
        </w:tc>
        <w:tc>
          <w:tcPr>
            <w:tcW w:w="526" w:type="dxa"/>
            <w:vAlign w:val="center"/>
          </w:tcPr>
          <w:p w14:paraId="24368CAC" w14:textId="1CC57F54"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100%</w:t>
            </w:r>
          </w:p>
        </w:tc>
        <w:tc>
          <w:tcPr>
            <w:tcW w:w="824" w:type="dxa"/>
            <w:vAlign w:val="center"/>
          </w:tcPr>
          <w:p w14:paraId="5BBF7714" w14:textId="5DE63D18"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100%</w:t>
            </w:r>
          </w:p>
        </w:tc>
        <w:tc>
          <w:tcPr>
            <w:tcW w:w="683" w:type="dxa"/>
            <w:vAlign w:val="center"/>
          </w:tcPr>
          <w:p w14:paraId="5B4816E0" w14:textId="1CE16011" w:rsidR="007A43CD" w:rsidRPr="00F412AC" w:rsidRDefault="007A43CD" w:rsidP="007A43CD">
            <w:pPr>
              <w:widowControl w:val="0"/>
              <w:spacing w:after="120"/>
              <w:jc w:val="center"/>
              <w:rPr>
                <w:rFonts w:ascii="GHEA Grapalat" w:hAnsi="GHEA Grapalat" w:cs="Arial"/>
                <w:sz w:val="16"/>
              </w:rPr>
            </w:pPr>
            <w:r>
              <w:rPr>
                <w:rFonts w:ascii="GHEA Grapalat" w:hAnsi="GHEA Grapalat"/>
                <w:sz w:val="20"/>
                <w:lang w:val="pt-BR"/>
              </w:rPr>
              <w:t>100%</w:t>
            </w:r>
          </w:p>
        </w:tc>
        <w:tc>
          <w:tcPr>
            <w:tcW w:w="1386" w:type="dxa"/>
            <w:vAlign w:val="center"/>
          </w:tcPr>
          <w:p w14:paraId="77A27CB1" w14:textId="65AFC663" w:rsidR="007A43CD" w:rsidRPr="00F412AC" w:rsidRDefault="007A43CD" w:rsidP="007A43CD">
            <w:pPr>
              <w:widowControl w:val="0"/>
              <w:spacing w:after="120"/>
              <w:jc w:val="center"/>
              <w:rPr>
                <w:rFonts w:ascii="GHEA Grapalat" w:hAnsi="GHEA Grapalat"/>
                <w:b/>
                <w:sz w:val="16"/>
              </w:rPr>
            </w:pPr>
            <w:r>
              <w:rPr>
                <w:rFonts w:ascii="GHEA Grapalat" w:hAnsi="GHEA Grapalat"/>
                <w:sz w:val="20"/>
                <w:lang w:val="pt-BR"/>
              </w:rPr>
              <w:t>100%</w:t>
            </w:r>
          </w:p>
        </w:tc>
      </w:tr>
      <w:tr w:rsidR="007A43CD" w:rsidRPr="00F412AC" w14:paraId="0462BD77" w14:textId="77777777" w:rsidTr="002458D7">
        <w:trPr>
          <w:trHeight w:val="363"/>
          <w:jc w:val="center"/>
        </w:trPr>
        <w:tc>
          <w:tcPr>
            <w:tcW w:w="1207" w:type="dxa"/>
            <w:vAlign w:val="center"/>
          </w:tcPr>
          <w:p w14:paraId="04125FBF" w14:textId="7C4ABAB2" w:rsidR="007A43CD" w:rsidRDefault="007A43CD" w:rsidP="007A43CD">
            <w:pPr>
              <w:jc w:val="center"/>
              <w:rPr>
                <w:rFonts w:ascii="GHEA Grapalat" w:hAnsi="GHEA Grapalat"/>
                <w:sz w:val="20"/>
                <w:lang w:val="hy-AM"/>
              </w:rPr>
            </w:pPr>
            <w:r>
              <w:rPr>
                <w:rFonts w:ascii="GHEA Grapalat" w:hAnsi="GHEA Grapalat"/>
                <w:sz w:val="16"/>
                <w:lang w:val="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4FEFCDFF" w14:textId="518A9829" w:rsidR="007A43CD" w:rsidRPr="003C56A3" w:rsidRDefault="007A43CD" w:rsidP="007A43CD">
            <w:pPr>
              <w:jc w:val="center"/>
              <w:rPr>
                <w:rFonts w:ascii="GHEA Grapalat" w:hAnsi="GHEA Grapalat"/>
                <w:sz w:val="20"/>
                <w:lang w:val="hy-AM"/>
              </w:rPr>
            </w:pPr>
            <w:r w:rsidRPr="00D45618">
              <w:rPr>
                <w:rFonts w:ascii="GHEA Grapalat" w:hAnsi="GHEA Grapalat" w:cs="Calibri"/>
                <w:color w:val="000000"/>
                <w:sz w:val="20"/>
                <w:szCs w:val="20"/>
              </w:rPr>
              <w:t>71351540/241</w:t>
            </w:r>
          </w:p>
        </w:tc>
        <w:tc>
          <w:tcPr>
            <w:tcW w:w="2236" w:type="dxa"/>
            <w:vAlign w:val="center"/>
          </w:tcPr>
          <w:p w14:paraId="3DBE7E89" w14:textId="30CB5D06" w:rsidR="007A43CD" w:rsidRPr="00CF6E8C" w:rsidRDefault="007A43CD" w:rsidP="007A43CD">
            <w:pPr>
              <w:jc w:val="center"/>
              <w:rPr>
                <w:rFonts w:ascii="GHEA Grapalat" w:hAnsi="GHEA Grapalat"/>
                <w:sz w:val="20"/>
                <w:lang w:val="hy-AM"/>
              </w:rPr>
            </w:pPr>
            <w:r w:rsidRPr="00B80B93">
              <w:rPr>
                <w:rFonts w:ascii="GHEA Grapalat" w:hAnsi="GHEA Grapalat" w:cs="Calibri"/>
                <w:color w:val="000000"/>
                <w:sz w:val="20"/>
                <w:szCs w:val="20"/>
              </w:rPr>
              <w:t>Консалтингов</w:t>
            </w:r>
            <w:r w:rsidRPr="00DB2F2A">
              <w:rPr>
                <w:rFonts w:ascii="GHEA Grapalat" w:hAnsi="GHEA Grapalat" w:cs="Calibri"/>
                <w:color w:val="000000"/>
                <w:sz w:val="20"/>
                <w:szCs w:val="20"/>
              </w:rPr>
              <w:t xml:space="preserve">ые услуги по техническому контролю качества </w:t>
            </w:r>
            <w:r w:rsidRPr="00D812FE">
              <w:rPr>
                <w:rFonts w:ascii="GHEA Grapalat" w:hAnsi="GHEA Grapalat" w:cs="Calibri"/>
                <w:color w:val="000000"/>
                <w:sz w:val="20"/>
                <w:szCs w:val="20"/>
              </w:rPr>
              <w:t>работ, требующих срочного решения</w:t>
            </w:r>
            <w:r>
              <w:rPr>
                <w:rFonts w:ascii="GHEA Grapalat" w:hAnsi="GHEA Grapalat" w:cs="Calibri"/>
                <w:color w:val="000000"/>
                <w:sz w:val="20"/>
                <w:szCs w:val="20"/>
              </w:rPr>
              <w:t>,</w:t>
            </w:r>
            <w:r w:rsidRPr="00D812FE">
              <w:rPr>
                <w:rFonts w:ascii="GHEA Grapalat" w:hAnsi="GHEA Grapalat" w:cs="Calibri"/>
                <w:color w:val="000000"/>
                <w:sz w:val="20"/>
                <w:szCs w:val="20"/>
              </w:rPr>
              <w:t xml:space="preserve"> и непредвиденных работ на территории </w:t>
            </w:r>
            <w:r w:rsidRPr="00DB2F2A">
              <w:rPr>
                <w:rFonts w:ascii="GHEA Grapalat" w:hAnsi="GHEA Grapalat" w:cs="Calibri"/>
                <w:color w:val="000000"/>
                <w:sz w:val="20"/>
                <w:szCs w:val="20"/>
              </w:rPr>
              <w:t>административно</w:t>
            </w:r>
            <w:r>
              <w:rPr>
                <w:rFonts w:ascii="GHEA Grapalat" w:hAnsi="GHEA Grapalat" w:cs="Calibri"/>
                <w:color w:val="000000"/>
                <w:sz w:val="20"/>
                <w:szCs w:val="20"/>
              </w:rPr>
              <w:t>го</w:t>
            </w:r>
            <w:r w:rsidRPr="00DB2F2A">
              <w:rPr>
                <w:rFonts w:ascii="GHEA Grapalat" w:hAnsi="GHEA Grapalat" w:cs="Calibri"/>
                <w:color w:val="000000"/>
                <w:sz w:val="20"/>
                <w:szCs w:val="20"/>
              </w:rPr>
              <w:t xml:space="preserve"> район</w:t>
            </w:r>
            <w:r>
              <w:rPr>
                <w:rFonts w:ascii="GHEA Grapalat" w:hAnsi="GHEA Grapalat" w:cs="Calibri"/>
                <w:color w:val="000000"/>
                <w:sz w:val="20"/>
                <w:szCs w:val="20"/>
              </w:rPr>
              <w:t>а</w:t>
            </w:r>
            <w:r w:rsidRPr="00DB2F2A">
              <w:rPr>
                <w:rFonts w:ascii="GHEA Grapalat" w:hAnsi="GHEA Grapalat" w:cs="Calibri"/>
                <w:color w:val="000000"/>
                <w:sz w:val="20"/>
                <w:szCs w:val="20"/>
              </w:rPr>
              <w:t xml:space="preserve"> Малатия-Себастия</w:t>
            </w:r>
            <w:r>
              <w:rPr>
                <w:rFonts w:ascii="GHEA Grapalat" w:hAnsi="GHEA Grapalat" w:cs="Calibri"/>
                <w:color w:val="000000"/>
                <w:sz w:val="20"/>
                <w:szCs w:val="20"/>
              </w:rPr>
              <w:t xml:space="preserve"> </w:t>
            </w:r>
            <w:r w:rsidRPr="00B80B93">
              <w:rPr>
                <w:rFonts w:ascii="GHEA Grapalat" w:hAnsi="GHEA Grapalat" w:cs="Calibri"/>
                <w:color w:val="000000"/>
                <w:sz w:val="20"/>
                <w:szCs w:val="20"/>
              </w:rPr>
              <w:t>города Еревана</w:t>
            </w:r>
          </w:p>
        </w:tc>
        <w:tc>
          <w:tcPr>
            <w:tcW w:w="682" w:type="dxa"/>
            <w:tcBorders>
              <w:left w:val="single" w:sz="4" w:space="0" w:color="auto"/>
            </w:tcBorders>
            <w:vAlign w:val="center"/>
          </w:tcPr>
          <w:p w14:paraId="500931E0" w14:textId="7514467A" w:rsidR="007A43CD" w:rsidRPr="00F566BF" w:rsidRDefault="007A43CD" w:rsidP="007A43CD">
            <w:pPr>
              <w:widowControl w:val="0"/>
              <w:spacing w:after="120"/>
              <w:jc w:val="center"/>
              <w:rPr>
                <w:rFonts w:ascii="GHEA Grapalat" w:hAnsi="GHEA Grapalat"/>
                <w:sz w:val="20"/>
                <w:lang w:val="pt-BR"/>
              </w:rPr>
            </w:pPr>
            <w:r>
              <w:rPr>
                <w:rFonts w:ascii="GHEA Grapalat" w:hAnsi="GHEA Grapalat"/>
                <w:sz w:val="20"/>
                <w:lang w:val="pt-BR"/>
              </w:rPr>
              <w:t>... %</w:t>
            </w:r>
          </w:p>
        </w:tc>
        <w:tc>
          <w:tcPr>
            <w:tcW w:w="813" w:type="dxa"/>
            <w:vAlign w:val="center"/>
          </w:tcPr>
          <w:p w14:paraId="0BCB2BA1" w14:textId="36B05C7B" w:rsidR="007A43CD" w:rsidRPr="00F566BF" w:rsidRDefault="007A43CD" w:rsidP="007A43CD">
            <w:pPr>
              <w:widowControl w:val="0"/>
              <w:spacing w:after="120"/>
              <w:jc w:val="center"/>
              <w:rPr>
                <w:rFonts w:ascii="GHEA Grapalat" w:hAnsi="GHEA Grapalat"/>
                <w:sz w:val="20"/>
                <w:lang w:val="pt-BR"/>
              </w:rPr>
            </w:pPr>
            <w:r>
              <w:rPr>
                <w:rFonts w:ascii="GHEA Grapalat" w:hAnsi="GHEA Grapalat"/>
                <w:sz w:val="20"/>
                <w:lang w:val="pt-BR"/>
              </w:rPr>
              <w:t>... %</w:t>
            </w:r>
          </w:p>
        </w:tc>
        <w:tc>
          <w:tcPr>
            <w:tcW w:w="563" w:type="dxa"/>
            <w:vAlign w:val="center"/>
          </w:tcPr>
          <w:p w14:paraId="0C557D62" w14:textId="636FA064" w:rsidR="007A43CD" w:rsidRPr="00F566BF" w:rsidRDefault="007A43CD" w:rsidP="007A43CD">
            <w:pPr>
              <w:widowControl w:val="0"/>
              <w:spacing w:after="120"/>
              <w:jc w:val="center"/>
              <w:rPr>
                <w:rFonts w:ascii="GHEA Grapalat" w:hAnsi="GHEA Grapalat"/>
                <w:sz w:val="20"/>
                <w:lang w:val="pt-BR"/>
              </w:rPr>
            </w:pPr>
            <w:r>
              <w:rPr>
                <w:rFonts w:ascii="GHEA Grapalat" w:hAnsi="GHEA Grapalat"/>
                <w:sz w:val="20"/>
                <w:lang w:val="pt-BR"/>
              </w:rPr>
              <w:t>... %</w:t>
            </w:r>
          </w:p>
        </w:tc>
        <w:tc>
          <w:tcPr>
            <w:tcW w:w="569" w:type="dxa"/>
            <w:vAlign w:val="center"/>
          </w:tcPr>
          <w:p w14:paraId="46B7CD6D" w14:textId="75D791D4" w:rsidR="007A43CD" w:rsidRPr="00F566BF" w:rsidRDefault="007A43CD" w:rsidP="007A43CD">
            <w:pPr>
              <w:widowControl w:val="0"/>
              <w:spacing w:after="120"/>
              <w:jc w:val="center"/>
              <w:rPr>
                <w:rFonts w:ascii="GHEA Grapalat" w:hAnsi="GHEA Grapalat"/>
                <w:sz w:val="20"/>
                <w:lang w:val="pt-BR"/>
              </w:rPr>
            </w:pPr>
            <w:r>
              <w:rPr>
                <w:rFonts w:ascii="GHEA Grapalat" w:hAnsi="GHEA Grapalat"/>
                <w:sz w:val="20"/>
                <w:lang w:val="pt-BR"/>
              </w:rPr>
              <w:t>... %</w:t>
            </w:r>
          </w:p>
        </w:tc>
        <w:tc>
          <w:tcPr>
            <w:tcW w:w="694" w:type="dxa"/>
            <w:vAlign w:val="center"/>
          </w:tcPr>
          <w:p w14:paraId="1450AA9D" w14:textId="78639CDA" w:rsidR="007A43CD" w:rsidRPr="00F566BF" w:rsidRDefault="007A43CD" w:rsidP="007A43CD">
            <w:pPr>
              <w:widowControl w:val="0"/>
              <w:spacing w:after="120"/>
              <w:jc w:val="center"/>
              <w:rPr>
                <w:rFonts w:ascii="GHEA Grapalat" w:hAnsi="GHEA Grapalat"/>
                <w:sz w:val="20"/>
                <w:lang w:val="pt-BR"/>
              </w:rPr>
            </w:pPr>
            <w:r>
              <w:rPr>
                <w:rFonts w:ascii="GHEA Grapalat" w:hAnsi="GHEA Grapalat"/>
                <w:sz w:val="20"/>
                <w:lang w:val="pt-BR"/>
              </w:rPr>
              <w:t>... %</w:t>
            </w:r>
          </w:p>
        </w:tc>
        <w:tc>
          <w:tcPr>
            <w:tcW w:w="566" w:type="dxa"/>
            <w:vAlign w:val="center"/>
          </w:tcPr>
          <w:p w14:paraId="75ADFE9B" w14:textId="362359A1" w:rsidR="007A43CD" w:rsidRDefault="007A43CD" w:rsidP="007A43CD">
            <w:pPr>
              <w:widowControl w:val="0"/>
              <w:spacing w:after="120"/>
              <w:jc w:val="center"/>
              <w:rPr>
                <w:rFonts w:ascii="GHEA Grapalat" w:hAnsi="GHEA Grapalat"/>
                <w:sz w:val="20"/>
                <w:lang w:val="pt-BR"/>
              </w:rPr>
            </w:pPr>
            <w:r>
              <w:rPr>
                <w:rFonts w:ascii="GHEA Grapalat" w:hAnsi="GHEA Grapalat"/>
                <w:sz w:val="20"/>
                <w:lang w:val="pt-BR"/>
              </w:rPr>
              <w:t>... %</w:t>
            </w:r>
          </w:p>
        </w:tc>
        <w:tc>
          <w:tcPr>
            <w:tcW w:w="601" w:type="dxa"/>
            <w:vAlign w:val="center"/>
          </w:tcPr>
          <w:p w14:paraId="2F0D7BA4" w14:textId="73095E7E" w:rsidR="007A43CD" w:rsidRDefault="007A43CD" w:rsidP="007A43CD">
            <w:pPr>
              <w:widowControl w:val="0"/>
              <w:spacing w:after="120"/>
              <w:jc w:val="center"/>
              <w:rPr>
                <w:rFonts w:ascii="GHEA Grapalat" w:hAnsi="GHEA Grapalat"/>
                <w:sz w:val="20"/>
                <w:lang w:val="pt-BR"/>
              </w:rPr>
            </w:pPr>
            <w:r>
              <w:rPr>
                <w:rFonts w:ascii="GHEA Grapalat" w:hAnsi="GHEA Grapalat"/>
                <w:sz w:val="20"/>
                <w:lang w:val="pt-BR"/>
              </w:rPr>
              <w:t>80%</w:t>
            </w:r>
          </w:p>
        </w:tc>
        <w:tc>
          <w:tcPr>
            <w:tcW w:w="611" w:type="dxa"/>
            <w:vAlign w:val="center"/>
          </w:tcPr>
          <w:p w14:paraId="334D1BD2" w14:textId="0BFCE0E4" w:rsidR="007A43CD" w:rsidRDefault="007A43CD" w:rsidP="007A43CD">
            <w:pPr>
              <w:widowControl w:val="0"/>
              <w:spacing w:after="120"/>
              <w:jc w:val="center"/>
              <w:rPr>
                <w:rFonts w:ascii="GHEA Grapalat" w:hAnsi="GHEA Grapalat"/>
                <w:sz w:val="20"/>
                <w:lang w:val="pt-BR"/>
              </w:rPr>
            </w:pPr>
            <w:r>
              <w:rPr>
                <w:rFonts w:ascii="GHEA Grapalat" w:hAnsi="GHEA Grapalat"/>
                <w:sz w:val="20"/>
                <w:lang w:val="pt-BR"/>
              </w:rPr>
              <w:t>80%</w:t>
            </w:r>
          </w:p>
        </w:tc>
        <w:tc>
          <w:tcPr>
            <w:tcW w:w="768" w:type="dxa"/>
            <w:vAlign w:val="center"/>
          </w:tcPr>
          <w:p w14:paraId="30310794" w14:textId="293BBC50" w:rsidR="007A43CD" w:rsidRDefault="007A43CD" w:rsidP="007A43CD">
            <w:pPr>
              <w:widowControl w:val="0"/>
              <w:spacing w:after="120"/>
              <w:jc w:val="center"/>
              <w:rPr>
                <w:rFonts w:ascii="GHEA Grapalat" w:hAnsi="GHEA Grapalat"/>
                <w:sz w:val="20"/>
                <w:lang w:val="pt-BR"/>
              </w:rPr>
            </w:pPr>
            <w:r>
              <w:rPr>
                <w:rFonts w:ascii="GHEA Grapalat" w:hAnsi="GHEA Grapalat"/>
                <w:sz w:val="20"/>
                <w:lang w:val="pt-BR"/>
              </w:rPr>
              <w:t>80%</w:t>
            </w:r>
          </w:p>
        </w:tc>
        <w:tc>
          <w:tcPr>
            <w:tcW w:w="526" w:type="dxa"/>
            <w:vAlign w:val="center"/>
          </w:tcPr>
          <w:p w14:paraId="63FC8CC2" w14:textId="5FD71329" w:rsidR="007A43CD" w:rsidRPr="0039418E" w:rsidRDefault="007A43CD" w:rsidP="007A43CD">
            <w:pPr>
              <w:widowControl w:val="0"/>
              <w:spacing w:after="120"/>
              <w:jc w:val="center"/>
              <w:rPr>
                <w:rFonts w:ascii="GHEA Grapalat" w:hAnsi="GHEA Grapalat"/>
                <w:sz w:val="20"/>
                <w:lang w:val="pt-BR"/>
              </w:rPr>
            </w:pPr>
            <w:r>
              <w:rPr>
                <w:rFonts w:ascii="GHEA Grapalat" w:hAnsi="GHEA Grapalat"/>
                <w:sz w:val="20"/>
                <w:lang w:val="pt-BR"/>
              </w:rPr>
              <w:t>100%</w:t>
            </w:r>
          </w:p>
        </w:tc>
        <w:tc>
          <w:tcPr>
            <w:tcW w:w="824" w:type="dxa"/>
            <w:vAlign w:val="center"/>
          </w:tcPr>
          <w:p w14:paraId="6AB0E011" w14:textId="784C331B" w:rsidR="007A43CD" w:rsidRPr="0039418E" w:rsidRDefault="007A43CD" w:rsidP="007A43CD">
            <w:pPr>
              <w:widowControl w:val="0"/>
              <w:spacing w:after="120"/>
              <w:jc w:val="center"/>
              <w:rPr>
                <w:rFonts w:ascii="GHEA Grapalat" w:hAnsi="GHEA Grapalat"/>
                <w:sz w:val="20"/>
                <w:lang w:val="pt-BR"/>
              </w:rPr>
            </w:pPr>
            <w:r>
              <w:rPr>
                <w:rFonts w:ascii="GHEA Grapalat" w:hAnsi="GHEA Grapalat"/>
                <w:sz w:val="20"/>
                <w:lang w:val="pt-BR"/>
              </w:rPr>
              <w:t>100%</w:t>
            </w:r>
          </w:p>
        </w:tc>
        <w:tc>
          <w:tcPr>
            <w:tcW w:w="683" w:type="dxa"/>
            <w:vAlign w:val="center"/>
          </w:tcPr>
          <w:p w14:paraId="1E90D41B" w14:textId="373491DC" w:rsidR="007A43CD" w:rsidRPr="0039418E" w:rsidRDefault="007A43CD" w:rsidP="007A43CD">
            <w:pPr>
              <w:widowControl w:val="0"/>
              <w:spacing w:after="120"/>
              <w:jc w:val="center"/>
              <w:rPr>
                <w:rFonts w:ascii="GHEA Grapalat" w:hAnsi="GHEA Grapalat"/>
                <w:sz w:val="20"/>
                <w:lang w:val="pt-BR"/>
              </w:rPr>
            </w:pPr>
            <w:r>
              <w:rPr>
                <w:rFonts w:ascii="GHEA Grapalat" w:hAnsi="GHEA Grapalat"/>
                <w:sz w:val="20"/>
                <w:lang w:val="pt-BR"/>
              </w:rPr>
              <w:t>100%</w:t>
            </w:r>
          </w:p>
        </w:tc>
        <w:tc>
          <w:tcPr>
            <w:tcW w:w="1386" w:type="dxa"/>
            <w:vAlign w:val="center"/>
          </w:tcPr>
          <w:p w14:paraId="3525C0D0" w14:textId="1CBAC0F0" w:rsidR="007A43CD" w:rsidRPr="0039418E" w:rsidRDefault="007A43CD" w:rsidP="007A43CD">
            <w:pPr>
              <w:widowControl w:val="0"/>
              <w:spacing w:after="120"/>
              <w:jc w:val="center"/>
              <w:rPr>
                <w:rFonts w:ascii="GHEA Grapalat" w:hAnsi="GHEA Grapalat"/>
                <w:sz w:val="20"/>
                <w:lang w:val="pt-BR"/>
              </w:rPr>
            </w:pPr>
            <w:r>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83C2" w14:textId="77777777" w:rsidR="00644DDB" w:rsidRDefault="00644DDB">
      <w:r>
        <w:separator/>
      </w:r>
    </w:p>
  </w:endnote>
  <w:endnote w:type="continuationSeparator" w:id="0">
    <w:p w14:paraId="10B23104" w14:textId="77777777" w:rsidR="00644DDB" w:rsidRDefault="0064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E78D4" w14:textId="77777777" w:rsidR="00644DDB" w:rsidRDefault="00644DDB">
      <w:r>
        <w:separator/>
      </w:r>
    </w:p>
  </w:footnote>
  <w:footnote w:type="continuationSeparator" w:id="0">
    <w:p w14:paraId="022F159D" w14:textId="77777777" w:rsidR="00644DDB" w:rsidRDefault="00644DD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82448716">
    <w:abstractNumId w:val="21"/>
  </w:num>
  <w:num w:numId="2" w16cid:durableId="895358236">
    <w:abstractNumId w:val="11"/>
  </w:num>
  <w:num w:numId="3" w16cid:durableId="2103181548">
    <w:abstractNumId w:val="20"/>
  </w:num>
  <w:num w:numId="4" w16cid:durableId="1720282152">
    <w:abstractNumId w:val="16"/>
  </w:num>
  <w:num w:numId="5" w16cid:durableId="359431619">
    <w:abstractNumId w:val="25"/>
  </w:num>
  <w:num w:numId="6" w16cid:durableId="1622345983">
    <w:abstractNumId w:val="21"/>
    <w:lvlOverride w:ilvl="0">
      <w:startOverride w:val="1"/>
    </w:lvlOverride>
    <w:lvlOverride w:ilvl="1"/>
    <w:lvlOverride w:ilvl="2"/>
    <w:lvlOverride w:ilvl="3"/>
    <w:lvlOverride w:ilvl="4"/>
    <w:lvlOverride w:ilvl="5"/>
    <w:lvlOverride w:ilvl="6"/>
    <w:lvlOverride w:ilvl="7"/>
    <w:lvlOverride w:ilvl="8"/>
  </w:num>
  <w:num w:numId="7" w16cid:durableId="699009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8499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085205">
    <w:abstractNumId w:val="18"/>
  </w:num>
  <w:num w:numId="10" w16cid:durableId="719279764">
    <w:abstractNumId w:val="6"/>
  </w:num>
  <w:num w:numId="11" w16cid:durableId="254944213">
    <w:abstractNumId w:val="9"/>
  </w:num>
  <w:num w:numId="12" w16cid:durableId="1820656074">
    <w:abstractNumId w:val="32"/>
  </w:num>
  <w:num w:numId="13" w16cid:durableId="20591718">
    <w:abstractNumId w:val="28"/>
  </w:num>
  <w:num w:numId="14" w16cid:durableId="1695568540">
    <w:abstractNumId w:val="14"/>
  </w:num>
  <w:num w:numId="15" w16cid:durableId="2107728503">
    <w:abstractNumId w:val="30"/>
  </w:num>
  <w:num w:numId="16" w16cid:durableId="1824619551">
    <w:abstractNumId w:val="15"/>
  </w:num>
  <w:num w:numId="17" w16cid:durableId="527260470">
    <w:abstractNumId w:val="7"/>
  </w:num>
  <w:num w:numId="18" w16cid:durableId="1167551695">
    <w:abstractNumId w:val="1"/>
  </w:num>
  <w:num w:numId="19" w16cid:durableId="855773561">
    <w:abstractNumId w:val="17"/>
  </w:num>
  <w:num w:numId="20" w16cid:durableId="1328288658">
    <w:abstractNumId w:val="17"/>
  </w:num>
  <w:num w:numId="21" w16cid:durableId="7695920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7213445">
    <w:abstractNumId w:val="22"/>
  </w:num>
  <w:num w:numId="23" w16cid:durableId="1888643447">
    <w:abstractNumId w:val="8"/>
  </w:num>
  <w:num w:numId="24" w16cid:durableId="2075733527">
    <w:abstractNumId w:val="19"/>
  </w:num>
  <w:num w:numId="25" w16cid:durableId="902103920">
    <w:abstractNumId w:val="13"/>
  </w:num>
  <w:num w:numId="26" w16cid:durableId="912817730">
    <w:abstractNumId w:val="5"/>
  </w:num>
  <w:num w:numId="27" w16cid:durableId="305008665">
    <w:abstractNumId w:val="4"/>
  </w:num>
  <w:num w:numId="28" w16cid:durableId="252516275">
    <w:abstractNumId w:val="0"/>
  </w:num>
  <w:num w:numId="29" w16cid:durableId="1133720242">
    <w:abstractNumId w:val="10"/>
  </w:num>
  <w:num w:numId="30" w16cid:durableId="2031832883">
    <w:abstractNumId w:val="27"/>
  </w:num>
  <w:num w:numId="31" w16cid:durableId="1450590325">
    <w:abstractNumId w:val="24"/>
  </w:num>
  <w:num w:numId="32" w16cid:durableId="227688487">
    <w:abstractNumId w:val="23"/>
  </w:num>
  <w:num w:numId="33" w16cid:durableId="953364266">
    <w:abstractNumId w:val="31"/>
  </w:num>
  <w:num w:numId="34" w16cid:durableId="706493087">
    <w:abstractNumId w:val="26"/>
  </w:num>
  <w:num w:numId="35" w16cid:durableId="2027051594">
    <w:abstractNumId w:val="2"/>
  </w:num>
  <w:num w:numId="36" w16cid:durableId="1613319705">
    <w:abstractNumId w:val="12"/>
  </w:num>
  <w:num w:numId="37" w16cid:durableId="545528627">
    <w:abstractNumId w:val="29"/>
  </w:num>
  <w:num w:numId="38" w16cid:durableId="4235721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0E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AF"/>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864"/>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820"/>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791"/>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5"/>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59D0"/>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75F"/>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014"/>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6"/>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53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D"/>
    <w:rsid w:val="006132ED"/>
    <w:rsid w:val="00613836"/>
    <w:rsid w:val="00614934"/>
    <w:rsid w:val="00615130"/>
    <w:rsid w:val="0061522D"/>
    <w:rsid w:val="006154C5"/>
    <w:rsid w:val="00615570"/>
    <w:rsid w:val="00615B35"/>
    <w:rsid w:val="0061605E"/>
    <w:rsid w:val="00617297"/>
    <w:rsid w:val="0061775E"/>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DD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815"/>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3B"/>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3CD"/>
    <w:rsid w:val="007A4BB9"/>
    <w:rsid w:val="007A59D6"/>
    <w:rsid w:val="007A5F50"/>
    <w:rsid w:val="007A668D"/>
    <w:rsid w:val="007A6841"/>
    <w:rsid w:val="007A695C"/>
    <w:rsid w:val="007A7DEB"/>
    <w:rsid w:val="007B00E3"/>
    <w:rsid w:val="007B02FA"/>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E68"/>
    <w:rsid w:val="00807F1E"/>
    <w:rsid w:val="00807F3B"/>
    <w:rsid w:val="00807FD0"/>
    <w:rsid w:val="008104E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79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00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B79"/>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C7A"/>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67B"/>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AB6"/>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354"/>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5FA0"/>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4A88"/>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3FF5"/>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0B93"/>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8B0"/>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6D12"/>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2FE"/>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11"/>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2F2A"/>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32F"/>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B24"/>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221603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ariam.grigor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3052</TotalTime>
  <Pages>82</Pages>
  <Words>18801</Words>
  <Characters>107167</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1969</cp:revision>
  <cp:lastPrinted>2018-02-16T07:12:00Z</cp:lastPrinted>
  <dcterms:created xsi:type="dcterms:W3CDTF">2019-10-28T07:04:00Z</dcterms:created>
  <dcterms:modified xsi:type="dcterms:W3CDTF">2025-06-27T07:38:00Z</dcterms:modified>
</cp:coreProperties>
</file>